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1819" w:rsidRPr="00545B32" w:rsidRDefault="00C162B6" w:rsidP="00381819">
      <w:pPr>
        <w:rPr>
          <w:rFonts w:asciiTheme="minorEastAsia" w:hAnsiTheme="minorEastAsia"/>
          <w:szCs w:val="21"/>
        </w:rPr>
      </w:pPr>
      <w:r w:rsidRPr="00545B32">
        <w:rPr>
          <w:rFonts w:asciiTheme="minorEastAsia" w:hAnsiTheme="minorEastAsia" w:hint="eastAsia"/>
          <w:szCs w:val="21"/>
        </w:rPr>
        <w:t>渡嘉敷</w:t>
      </w:r>
      <w:r w:rsidR="00381819" w:rsidRPr="00545B32">
        <w:rPr>
          <w:rFonts w:asciiTheme="minorEastAsia" w:hAnsiTheme="minorEastAsia" w:hint="eastAsia"/>
          <w:szCs w:val="21"/>
        </w:rPr>
        <w:t>村景観条例</w:t>
      </w:r>
      <w:r w:rsidR="00381819" w:rsidRPr="00545B32">
        <w:rPr>
          <w:rFonts w:asciiTheme="minorEastAsia" w:hAnsiTheme="minorEastAsia" w:hint="eastAsia"/>
          <w:szCs w:val="21"/>
        </w:rPr>
        <w:tab/>
      </w:r>
    </w:p>
    <w:p w:rsidR="00381819" w:rsidRPr="00545B32" w:rsidRDefault="00381819" w:rsidP="00381819">
      <w:pPr>
        <w:jc w:val="right"/>
        <w:rPr>
          <w:rFonts w:asciiTheme="minorEastAsia" w:hAnsiTheme="minorEastAsia"/>
          <w:szCs w:val="21"/>
        </w:rPr>
      </w:pPr>
      <w:r w:rsidRPr="00545B32">
        <w:rPr>
          <w:rFonts w:asciiTheme="minorEastAsia" w:hAnsiTheme="minorEastAsia" w:hint="eastAsia"/>
          <w:szCs w:val="21"/>
        </w:rPr>
        <w:tab/>
      </w:r>
      <w:r w:rsidRPr="00545B32">
        <w:rPr>
          <w:rFonts w:asciiTheme="minorEastAsia" w:hAnsiTheme="minorEastAsia" w:hint="eastAsia"/>
          <w:szCs w:val="21"/>
        </w:rPr>
        <w:tab/>
      </w:r>
      <w:r w:rsidRPr="00545B32">
        <w:rPr>
          <w:rFonts w:asciiTheme="minorEastAsia" w:hAnsiTheme="minorEastAsia" w:hint="eastAsia"/>
          <w:szCs w:val="21"/>
        </w:rPr>
        <w:tab/>
      </w:r>
    </w:p>
    <w:p w:rsidR="00381819" w:rsidRDefault="00381819" w:rsidP="00381819">
      <w:pPr>
        <w:jc w:val="right"/>
        <w:rPr>
          <w:rFonts w:asciiTheme="minorEastAsia" w:hAnsiTheme="minorEastAsia"/>
          <w:szCs w:val="21"/>
        </w:rPr>
      </w:pPr>
      <w:r w:rsidRPr="00545B32">
        <w:rPr>
          <w:rFonts w:asciiTheme="minorEastAsia" w:hAnsiTheme="minorEastAsia" w:hint="eastAsia"/>
          <w:szCs w:val="21"/>
        </w:rPr>
        <w:tab/>
      </w:r>
      <w:r w:rsidRPr="00545B32">
        <w:rPr>
          <w:rFonts w:asciiTheme="minorEastAsia" w:hAnsiTheme="minorEastAsia" w:hint="eastAsia"/>
          <w:szCs w:val="21"/>
        </w:rPr>
        <w:tab/>
      </w:r>
      <w:r w:rsidRPr="00545B32">
        <w:rPr>
          <w:rFonts w:asciiTheme="minorEastAsia" w:hAnsiTheme="minorEastAsia" w:hint="eastAsia"/>
          <w:szCs w:val="21"/>
        </w:rPr>
        <w:tab/>
      </w:r>
    </w:p>
    <w:p w:rsidR="0006656A" w:rsidRPr="00C70FCB" w:rsidRDefault="0006656A" w:rsidP="0006656A">
      <w:pPr>
        <w:rPr>
          <w:rFonts w:asciiTheme="minorEastAsia" w:hAnsiTheme="minorEastAsia"/>
        </w:rPr>
      </w:pPr>
      <w:r w:rsidRPr="00C70FCB">
        <w:rPr>
          <w:rFonts w:asciiTheme="minorEastAsia" w:hAnsiTheme="minorEastAsia" w:hint="eastAsia"/>
        </w:rPr>
        <w:t>目次</w:t>
      </w:r>
    </w:p>
    <w:p w:rsidR="0006656A" w:rsidRPr="00C70FCB" w:rsidRDefault="0006656A" w:rsidP="0006656A">
      <w:pPr>
        <w:rPr>
          <w:rFonts w:asciiTheme="minorEastAsia" w:hAnsiTheme="minorEastAsia"/>
        </w:rPr>
      </w:pPr>
      <w:r w:rsidRPr="00C70FCB">
        <w:rPr>
          <w:rFonts w:asciiTheme="minorEastAsia" w:hAnsiTheme="minorEastAsia" w:hint="eastAsia"/>
        </w:rPr>
        <w:t>第１章　総則（第１条－第６条）</w:t>
      </w:r>
    </w:p>
    <w:p w:rsidR="0006656A" w:rsidRPr="00C70FCB" w:rsidRDefault="0006656A" w:rsidP="0006656A">
      <w:pPr>
        <w:rPr>
          <w:rFonts w:asciiTheme="minorEastAsia" w:hAnsiTheme="minorEastAsia"/>
        </w:rPr>
      </w:pPr>
      <w:r w:rsidRPr="00C70FCB">
        <w:rPr>
          <w:rFonts w:asciiTheme="minorEastAsia" w:hAnsiTheme="minorEastAsia" w:hint="eastAsia"/>
        </w:rPr>
        <w:t>第２章　景観計画及びこれに基づく措置（第７条－第1</w:t>
      </w:r>
      <w:r>
        <w:rPr>
          <w:rFonts w:asciiTheme="minorEastAsia" w:hAnsiTheme="minorEastAsia" w:hint="eastAsia"/>
        </w:rPr>
        <w:t>3</w:t>
      </w:r>
      <w:r w:rsidRPr="00C70FCB">
        <w:rPr>
          <w:rFonts w:asciiTheme="minorEastAsia" w:hAnsiTheme="minorEastAsia" w:hint="eastAsia"/>
        </w:rPr>
        <w:t>条）</w:t>
      </w:r>
    </w:p>
    <w:p w:rsidR="0006656A" w:rsidRPr="00C70FCB" w:rsidRDefault="0006656A" w:rsidP="0006656A">
      <w:pPr>
        <w:rPr>
          <w:rFonts w:asciiTheme="minorEastAsia" w:hAnsiTheme="minorEastAsia"/>
        </w:rPr>
      </w:pPr>
      <w:r w:rsidRPr="00C70FCB">
        <w:rPr>
          <w:rFonts w:asciiTheme="minorEastAsia" w:hAnsiTheme="minorEastAsia" w:hint="eastAsia"/>
        </w:rPr>
        <w:t>第３章　事前協議等（第1</w:t>
      </w:r>
      <w:r>
        <w:rPr>
          <w:rFonts w:asciiTheme="minorEastAsia" w:hAnsiTheme="minorEastAsia" w:hint="eastAsia"/>
        </w:rPr>
        <w:t>4</w:t>
      </w:r>
      <w:r w:rsidRPr="00C70FCB">
        <w:rPr>
          <w:rFonts w:asciiTheme="minorEastAsia" w:hAnsiTheme="minorEastAsia" w:hint="eastAsia"/>
        </w:rPr>
        <w:t>条）</w:t>
      </w:r>
    </w:p>
    <w:p w:rsidR="0006656A" w:rsidRPr="00C70FCB" w:rsidRDefault="0006656A" w:rsidP="0006656A">
      <w:pPr>
        <w:rPr>
          <w:rFonts w:asciiTheme="minorEastAsia" w:hAnsiTheme="minorEastAsia"/>
        </w:rPr>
      </w:pPr>
      <w:r w:rsidRPr="00C70FCB">
        <w:rPr>
          <w:rFonts w:asciiTheme="minorEastAsia" w:hAnsiTheme="minorEastAsia" w:hint="eastAsia"/>
        </w:rPr>
        <w:t>第４章　行為の届出等（第1</w:t>
      </w:r>
      <w:r>
        <w:rPr>
          <w:rFonts w:asciiTheme="minorEastAsia" w:hAnsiTheme="minorEastAsia" w:hint="eastAsia"/>
        </w:rPr>
        <w:t>5</w:t>
      </w:r>
      <w:r w:rsidRPr="00C70FCB">
        <w:rPr>
          <w:rFonts w:asciiTheme="minorEastAsia" w:hAnsiTheme="minorEastAsia" w:hint="eastAsia"/>
        </w:rPr>
        <w:t>条－第2</w:t>
      </w:r>
      <w:r>
        <w:rPr>
          <w:rFonts w:asciiTheme="minorEastAsia" w:hAnsiTheme="minorEastAsia" w:hint="eastAsia"/>
        </w:rPr>
        <w:t>2</w:t>
      </w:r>
      <w:r w:rsidRPr="00C70FCB">
        <w:rPr>
          <w:rFonts w:asciiTheme="minorEastAsia" w:hAnsiTheme="minorEastAsia" w:hint="eastAsia"/>
        </w:rPr>
        <w:t>条）</w:t>
      </w:r>
    </w:p>
    <w:p w:rsidR="0006656A" w:rsidRPr="00C70FCB" w:rsidRDefault="0006656A" w:rsidP="0006656A">
      <w:pPr>
        <w:rPr>
          <w:rFonts w:asciiTheme="minorEastAsia" w:hAnsiTheme="minorEastAsia"/>
        </w:rPr>
      </w:pPr>
      <w:r w:rsidRPr="00C70FCB">
        <w:rPr>
          <w:rFonts w:asciiTheme="minorEastAsia" w:hAnsiTheme="minorEastAsia" w:hint="eastAsia"/>
        </w:rPr>
        <w:t>第５章　景観重要建造物等（第2</w:t>
      </w:r>
      <w:r>
        <w:rPr>
          <w:rFonts w:asciiTheme="minorEastAsia" w:hAnsiTheme="minorEastAsia" w:hint="eastAsia"/>
        </w:rPr>
        <w:t>3</w:t>
      </w:r>
      <w:r w:rsidRPr="00C70FCB">
        <w:rPr>
          <w:rFonts w:asciiTheme="minorEastAsia" w:hAnsiTheme="minorEastAsia" w:hint="eastAsia"/>
        </w:rPr>
        <w:t>条）</w:t>
      </w:r>
    </w:p>
    <w:p w:rsidR="0006656A" w:rsidRPr="00C70FCB" w:rsidRDefault="0006656A" w:rsidP="0006656A">
      <w:pPr>
        <w:rPr>
          <w:rFonts w:asciiTheme="minorEastAsia" w:hAnsiTheme="minorEastAsia"/>
        </w:rPr>
      </w:pPr>
      <w:r w:rsidRPr="00C70FCB">
        <w:rPr>
          <w:rFonts w:asciiTheme="minorEastAsia" w:hAnsiTheme="minorEastAsia" w:hint="eastAsia"/>
        </w:rPr>
        <w:t>第６章　景観農業振興地域整備計画（第2</w:t>
      </w:r>
      <w:r>
        <w:rPr>
          <w:rFonts w:asciiTheme="minorEastAsia" w:hAnsiTheme="minorEastAsia" w:hint="eastAsia"/>
        </w:rPr>
        <w:t>4</w:t>
      </w:r>
      <w:r w:rsidRPr="00C70FCB">
        <w:rPr>
          <w:rFonts w:asciiTheme="minorEastAsia" w:hAnsiTheme="minorEastAsia" w:hint="eastAsia"/>
        </w:rPr>
        <w:t>条）</w:t>
      </w:r>
    </w:p>
    <w:p w:rsidR="0006656A" w:rsidRPr="00CC163E" w:rsidRDefault="0006656A" w:rsidP="0006656A">
      <w:pPr>
        <w:rPr>
          <w:rFonts w:asciiTheme="minorEastAsia" w:hAnsiTheme="minorEastAsia"/>
        </w:rPr>
      </w:pPr>
      <w:r w:rsidRPr="00C70FCB">
        <w:rPr>
          <w:rFonts w:asciiTheme="minorEastAsia" w:hAnsiTheme="minorEastAsia" w:hint="eastAsia"/>
        </w:rPr>
        <w:t>第</w:t>
      </w:r>
      <w:r>
        <w:rPr>
          <w:rFonts w:asciiTheme="minorEastAsia" w:hAnsiTheme="minorEastAsia" w:hint="eastAsia"/>
        </w:rPr>
        <w:t>７</w:t>
      </w:r>
      <w:r w:rsidRPr="00C70FCB">
        <w:rPr>
          <w:rFonts w:asciiTheme="minorEastAsia" w:hAnsiTheme="minorEastAsia" w:hint="eastAsia"/>
        </w:rPr>
        <w:t>章　景観</w:t>
      </w:r>
      <w:r w:rsidR="00FB6574" w:rsidRPr="00CC163E">
        <w:rPr>
          <w:rFonts w:asciiTheme="minorEastAsia" w:hAnsiTheme="minorEastAsia" w:hint="eastAsia"/>
        </w:rPr>
        <w:t>むら</w:t>
      </w:r>
      <w:r w:rsidRPr="00CC163E">
        <w:rPr>
          <w:rFonts w:asciiTheme="minorEastAsia" w:hAnsiTheme="minorEastAsia" w:hint="eastAsia"/>
        </w:rPr>
        <w:t>づくり推進のための仕組み（第25条－第29条）</w:t>
      </w:r>
    </w:p>
    <w:p w:rsidR="0006656A" w:rsidRPr="00C70FCB" w:rsidRDefault="0006656A" w:rsidP="0006656A">
      <w:pPr>
        <w:rPr>
          <w:rFonts w:asciiTheme="minorEastAsia" w:hAnsiTheme="minorEastAsia"/>
        </w:rPr>
      </w:pPr>
      <w:r w:rsidRPr="00CC163E">
        <w:rPr>
          <w:rFonts w:asciiTheme="minorEastAsia" w:hAnsiTheme="minorEastAsia" w:hint="eastAsia"/>
        </w:rPr>
        <w:t>第８章　景観</w:t>
      </w:r>
      <w:r w:rsidR="00FB6574" w:rsidRPr="00CC163E">
        <w:rPr>
          <w:rFonts w:asciiTheme="minorEastAsia" w:hAnsiTheme="minorEastAsia" w:hint="eastAsia"/>
        </w:rPr>
        <w:t>むら</w:t>
      </w:r>
      <w:r w:rsidRPr="00CC163E">
        <w:rPr>
          <w:rFonts w:asciiTheme="minorEastAsia" w:hAnsiTheme="minorEastAsia" w:hint="eastAsia"/>
        </w:rPr>
        <w:t>づ</w:t>
      </w:r>
      <w:r w:rsidRPr="00C70FCB">
        <w:rPr>
          <w:rFonts w:asciiTheme="minorEastAsia" w:hAnsiTheme="minorEastAsia" w:hint="eastAsia"/>
        </w:rPr>
        <w:t>くりの推進体制（第</w:t>
      </w:r>
      <w:r>
        <w:rPr>
          <w:rFonts w:asciiTheme="minorEastAsia" w:hAnsiTheme="minorEastAsia" w:hint="eastAsia"/>
        </w:rPr>
        <w:t>30</w:t>
      </w:r>
      <w:r w:rsidRPr="00C70FCB">
        <w:rPr>
          <w:rFonts w:asciiTheme="minorEastAsia" w:hAnsiTheme="minorEastAsia" w:hint="eastAsia"/>
        </w:rPr>
        <w:t>条－第</w:t>
      </w:r>
      <w:r>
        <w:rPr>
          <w:rFonts w:asciiTheme="minorEastAsia" w:hAnsiTheme="minorEastAsia" w:hint="eastAsia"/>
        </w:rPr>
        <w:t>33</w:t>
      </w:r>
      <w:r w:rsidRPr="00C70FCB">
        <w:rPr>
          <w:rFonts w:asciiTheme="minorEastAsia" w:hAnsiTheme="minorEastAsia" w:hint="eastAsia"/>
        </w:rPr>
        <w:t>条）</w:t>
      </w:r>
    </w:p>
    <w:p w:rsidR="0006656A" w:rsidRPr="00C70FCB" w:rsidRDefault="0006656A" w:rsidP="0006656A">
      <w:pPr>
        <w:rPr>
          <w:rFonts w:asciiTheme="minorEastAsia" w:hAnsiTheme="minorEastAsia"/>
        </w:rPr>
      </w:pPr>
      <w:r w:rsidRPr="00C70FCB">
        <w:rPr>
          <w:rFonts w:asciiTheme="minorEastAsia" w:hAnsiTheme="minorEastAsia" w:hint="eastAsia"/>
        </w:rPr>
        <w:t>第</w:t>
      </w:r>
      <w:r>
        <w:rPr>
          <w:rFonts w:asciiTheme="minorEastAsia" w:hAnsiTheme="minorEastAsia" w:hint="eastAsia"/>
        </w:rPr>
        <w:t>９</w:t>
      </w:r>
      <w:r w:rsidRPr="00C70FCB">
        <w:rPr>
          <w:rFonts w:asciiTheme="minorEastAsia" w:hAnsiTheme="minorEastAsia" w:hint="eastAsia"/>
        </w:rPr>
        <w:t>章　雑則（第</w:t>
      </w:r>
      <w:r>
        <w:rPr>
          <w:rFonts w:asciiTheme="minorEastAsia" w:hAnsiTheme="minorEastAsia" w:hint="eastAsia"/>
        </w:rPr>
        <w:t>34</w:t>
      </w:r>
      <w:r w:rsidRPr="00C70FCB">
        <w:rPr>
          <w:rFonts w:asciiTheme="minorEastAsia" w:hAnsiTheme="minorEastAsia" w:hint="eastAsia"/>
        </w:rPr>
        <w:t>条）</w:t>
      </w:r>
    </w:p>
    <w:p w:rsidR="0006656A" w:rsidRDefault="0006656A" w:rsidP="0006656A">
      <w:pPr>
        <w:jc w:val="left"/>
        <w:rPr>
          <w:rFonts w:asciiTheme="minorEastAsia" w:hAnsiTheme="minorEastAsia"/>
          <w:szCs w:val="21"/>
        </w:rPr>
      </w:pPr>
      <w:r w:rsidRPr="00C70FCB">
        <w:rPr>
          <w:rFonts w:asciiTheme="minorEastAsia" w:hAnsiTheme="minorEastAsia" w:hint="eastAsia"/>
        </w:rPr>
        <w:t>附則</w:t>
      </w:r>
    </w:p>
    <w:p w:rsidR="0006656A" w:rsidRPr="00545B32" w:rsidRDefault="0006656A" w:rsidP="0006656A">
      <w:pPr>
        <w:jc w:val="left"/>
        <w:rPr>
          <w:rFonts w:asciiTheme="minorEastAsia" w:hAnsiTheme="minorEastAsia"/>
          <w:szCs w:val="21"/>
        </w:rPr>
      </w:pPr>
    </w:p>
    <w:p w:rsidR="00381819" w:rsidRPr="00545B32" w:rsidRDefault="00381819" w:rsidP="006F7E66">
      <w:pPr>
        <w:ind w:firstLineChars="200" w:firstLine="42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１</w:t>
      </w:r>
      <w:r w:rsidRPr="00545B32">
        <w:rPr>
          <w:rFonts w:asciiTheme="minorEastAsia" w:hAnsiTheme="minorEastAsia" w:hint="eastAsia"/>
          <w:szCs w:val="21"/>
        </w:rPr>
        <w:t>章　総則</w:t>
      </w:r>
    </w:p>
    <w:p w:rsidR="00381819" w:rsidRPr="00545B32" w:rsidRDefault="00545B32" w:rsidP="00381819">
      <w:pPr>
        <w:rPr>
          <w:rFonts w:asciiTheme="minorEastAsia" w:hAnsiTheme="minorEastAsia"/>
          <w:szCs w:val="21"/>
        </w:rPr>
      </w:pPr>
      <w:r w:rsidRPr="00324DE3">
        <w:rPr>
          <w:rFonts w:asciiTheme="minorEastAsia" w:hAnsiTheme="minorEastAsia" w:hint="eastAsia"/>
          <w:szCs w:val="21"/>
        </w:rPr>
        <w:t>（</w:t>
      </w:r>
      <w:r w:rsidR="00381819" w:rsidRPr="00324DE3">
        <w:rPr>
          <w:rFonts w:asciiTheme="minorEastAsia" w:hAnsiTheme="minorEastAsia" w:hint="eastAsia"/>
          <w:szCs w:val="21"/>
        </w:rPr>
        <w:t>目的</w:t>
      </w:r>
      <w:r w:rsidRPr="00324DE3">
        <w:rPr>
          <w:rFonts w:asciiTheme="minorEastAsia" w:hAnsiTheme="minorEastAsia" w:hint="eastAsia"/>
          <w:szCs w:val="21"/>
        </w:rPr>
        <w:t>）</w:t>
      </w:r>
    </w:p>
    <w:p w:rsidR="00381819" w:rsidRPr="00545B32" w:rsidRDefault="00381819" w:rsidP="00CC163E">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１</w:t>
      </w:r>
      <w:r w:rsidRPr="00545B32">
        <w:rPr>
          <w:rFonts w:asciiTheme="minorEastAsia" w:hAnsiTheme="minorEastAsia" w:hint="eastAsia"/>
          <w:szCs w:val="21"/>
        </w:rPr>
        <w:t xml:space="preserve">条　</w:t>
      </w:r>
      <w:r w:rsidR="00CC163E" w:rsidRPr="00CC163E">
        <w:rPr>
          <w:rFonts w:asciiTheme="minorEastAsia" w:hAnsiTheme="minorEastAsia" w:hint="eastAsia"/>
          <w:szCs w:val="21"/>
        </w:rPr>
        <w:t>この条例は、本村の多様な景観資源を守り・育て・創造し、良好な景観を次世代に継承するために必要な事項及び景観法（平成16年法律第110号。以下「法」という。）の施行に関し必要な事項を定めることにより、村民参加の下、豊かな地域資源が永遠にまもられ、住むひとも、訪れるひとも、幸せを実感できる景観むらづくりの実現に寄与することを目的とす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定義</w:t>
      </w:r>
      <w:r w:rsidRPr="00545B32">
        <w:rPr>
          <w:rFonts w:asciiTheme="minorEastAsia" w:hAnsiTheme="minorEastAsia" w:hint="eastAsia"/>
          <w:szCs w:val="21"/>
        </w:rPr>
        <w:t>）</w:t>
      </w:r>
    </w:p>
    <w:p w:rsidR="00381819" w:rsidRPr="00545B32" w:rsidRDefault="00381819" w:rsidP="00324DE3">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２</w:t>
      </w:r>
      <w:r w:rsidRPr="00545B32">
        <w:rPr>
          <w:rFonts w:asciiTheme="minorEastAsia" w:hAnsiTheme="minorEastAsia" w:hint="eastAsia"/>
          <w:szCs w:val="21"/>
        </w:rPr>
        <w:t>条　この条例において使用する用語は、次の各号に掲げる用語の定義によるもののほか、法において使用する用語の例による。</w:t>
      </w:r>
    </w:p>
    <w:p w:rsidR="00381819" w:rsidRPr="00545B32" w:rsidRDefault="00545B32" w:rsidP="00324DE3">
      <w:pPr>
        <w:ind w:left="420" w:hangingChars="200" w:hanging="420"/>
        <w:rPr>
          <w:rFonts w:asciiTheme="minorEastAsia" w:hAnsiTheme="minorEastAsia"/>
          <w:szCs w:val="21"/>
        </w:rPr>
      </w:pPr>
      <w:r w:rsidRPr="00545B32">
        <w:rPr>
          <w:rFonts w:asciiTheme="minorEastAsia" w:hAnsiTheme="minorEastAsia" w:hint="eastAsia"/>
          <w:szCs w:val="21"/>
        </w:rPr>
        <w:t>（１）</w:t>
      </w:r>
      <w:r w:rsidR="00381819" w:rsidRPr="00545B32">
        <w:rPr>
          <w:rFonts w:asciiTheme="minorEastAsia" w:hAnsiTheme="minorEastAsia" w:hint="eastAsia"/>
          <w:szCs w:val="21"/>
        </w:rPr>
        <w:t>建築物　建築基準法</w:t>
      </w:r>
      <w:r w:rsidRPr="00545B32">
        <w:rPr>
          <w:rFonts w:asciiTheme="minorEastAsia" w:hAnsiTheme="minorEastAsia" w:hint="eastAsia"/>
          <w:szCs w:val="21"/>
        </w:rPr>
        <w:t>（</w:t>
      </w:r>
      <w:r w:rsidR="00381819" w:rsidRPr="00545B32">
        <w:rPr>
          <w:rFonts w:asciiTheme="minorEastAsia" w:hAnsiTheme="minorEastAsia" w:hint="eastAsia"/>
          <w:szCs w:val="21"/>
        </w:rPr>
        <w:t>昭和</w:t>
      </w:r>
      <w:r w:rsidR="006F120B">
        <w:rPr>
          <w:rFonts w:asciiTheme="minorEastAsia" w:hAnsiTheme="minorEastAsia" w:hint="eastAsia"/>
          <w:szCs w:val="21"/>
        </w:rPr>
        <w:t>2</w:t>
      </w:r>
      <w:r w:rsidR="006F120B">
        <w:rPr>
          <w:rFonts w:asciiTheme="minorEastAsia" w:hAnsiTheme="minorEastAsia"/>
          <w:szCs w:val="21"/>
        </w:rPr>
        <w:t>5</w:t>
      </w:r>
      <w:r w:rsidR="00381819" w:rsidRPr="00545B32">
        <w:rPr>
          <w:rFonts w:asciiTheme="minorEastAsia" w:hAnsiTheme="minorEastAsia" w:hint="eastAsia"/>
          <w:szCs w:val="21"/>
        </w:rPr>
        <w:t>年法律第</w:t>
      </w:r>
      <w:r w:rsidR="006F120B">
        <w:rPr>
          <w:rFonts w:asciiTheme="minorEastAsia" w:hAnsiTheme="minorEastAsia" w:hint="eastAsia"/>
          <w:szCs w:val="21"/>
        </w:rPr>
        <w:t>201</w:t>
      </w:r>
      <w:r w:rsidR="00381819" w:rsidRPr="00545B32">
        <w:rPr>
          <w:rFonts w:asciiTheme="minorEastAsia" w:hAnsiTheme="minorEastAsia" w:hint="eastAsia"/>
          <w:szCs w:val="21"/>
        </w:rPr>
        <w:t>号</w:t>
      </w:r>
      <w:r w:rsidRPr="00545B32">
        <w:rPr>
          <w:rFonts w:asciiTheme="minorEastAsia" w:hAnsiTheme="minorEastAsia" w:hint="eastAsia"/>
          <w:szCs w:val="21"/>
        </w:rPr>
        <w:t>）</w:t>
      </w:r>
      <w:r w:rsidR="00381819" w:rsidRPr="00545B32">
        <w:rPr>
          <w:rFonts w:asciiTheme="minorEastAsia" w:hAnsiTheme="minorEastAsia" w:hint="eastAsia"/>
          <w:szCs w:val="21"/>
        </w:rPr>
        <w:t>第</w:t>
      </w:r>
      <w:r w:rsidRPr="00545B32">
        <w:rPr>
          <w:rFonts w:asciiTheme="minorEastAsia" w:hAnsiTheme="minorEastAsia" w:hint="eastAsia"/>
          <w:szCs w:val="21"/>
        </w:rPr>
        <w:t>２</w:t>
      </w:r>
      <w:r w:rsidR="00381819" w:rsidRPr="00545B32">
        <w:rPr>
          <w:rFonts w:asciiTheme="minorEastAsia" w:hAnsiTheme="minorEastAsia" w:hint="eastAsia"/>
          <w:szCs w:val="21"/>
        </w:rPr>
        <w:t>条第</w:t>
      </w:r>
      <w:r w:rsidRPr="00545B32">
        <w:rPr>
          <w:rFonts w:asciiTheme="minorEastAsia" w:hAnsiTheme="minorEastAsia" w:hint="eastAsia"/>
          <w:szCs w:val="21"/>
        </w:rPr>
        <w:t>１</w:t>
      </w:r>
      <w:r w:rsidR="00381819" w:rsidRPr="00545B32">
        <w:rPr>
          <w:rFonts w:asciiTheme="minorEastAsia" w:hAnsiTheme="minorEastAsia" w:hint="eastAsia"/>
          <w:szCs w:val="21"/>
        </w:rPr>
        <w:t>号に規定する建築物をいう。</w:t>
      </w:r>
    </w:p>
    <w:p w:rsidR="00381819" w:rsidRPr="00545B32" w:rsidRDefault="00545B32" w:rsidP="00324DE3">
      <w:pPr>
        <w:ind w:left="420" w:hangingChars="200" w:hanging="420"/>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工作物　土地又は建築物に定着し、又は継続して設置されるもののうち、建築物以外のもの</w:t>
      </w:r>
      <w:r w:rsidR="00381819" w:rsidRPr="00324DE3">
        <w:rPr>
          <w:rFonts w:asciiTheme="minorEastAsia" w:hAnsiTheme="minorEastAsia" w:hint="eastAsia"/>
          <w:szCs w:val="21"/>
        </w:rPr>
        <w:t>で規則で定</w:t>
      </w:r>
      <w:r w:rsidR="00381819" w:rsidRPr="00545B32">
        <w:rPr>
          <w:rFonts w:asciiTheme="minorEastAsia" w:hAnsiTheme="minorEastAsia" w:hint="eastAsia"/>
          <w:szCs w:val="21"/>
        </w:rPr>
        <w:t>めるものをいう。</w:t>
      </w:r>
    </w:p>
    <w:p w:rsidR="00381819" w:rsidRPr="00545B32" w:rsidRDefault="00545B32" w:rsidP="00324DE3">
      <w:pPr>
        <w:ind w:left="420" w:hangingChars="200" w:hanging="420"/>
        <w:rPr>
          <w:rFonts w:asciiTheme="minorEastAsia" w:hAnsiTheme="minorEastAsia"/>
          <w:szCs w:val="21"/>
        </w:rPr>
      </w:pPr>
      <w:r w:rsidRPr="00545B32">
        <w:rPr>
          <w:rFonts w:asciiTheme="minorEastAsia" w:hAnsiTheme="minorEastAsia" w:hint="eastAsia"/>
          <w:szCs w:val="21"/>
        </w:rPr>
        <w:t>（３）</w:t>
      </w:r>
      <w:r w:rsidR="00381819" w:rsidRPr="00545B32">
        <w:rPr>
          <w:rFonts w:asciiTheme="minorEastAsia" w:hAnsiTheme="minorEastAsia" w:hint="eastAsia"/>
          <w:szCs w:val="21"/>
        </w:rPr>
        <w:t>村民　村内に住所を有する者及び村内の土地又は建築物等に関する権利を有する者をいう。</w:t>
      </w:r>
    </w:p>
    <w:p w:rsidR="00381819" w:rsidRPr="00545B32" w:rsidRDefault="00545B32" w:rsidP="00324DE3">
      <w:pPr>
        <w:ind w:left="420" w:hangingChars="200" w:hanging="420"/>
        <w:rPr>
          <w:rFonts w:asciiTheme="minorEastAsia" w:hAnsiTheme="minorEastAsia"/>
          <w:szCs w:val="21"/>
        </w:rPr>
      </w:pPr>
      <w:r w:rsidRPr="00545B32">
        <w:rPr>
          <w:rFonts w:asciiTheme="minorEastAsia" w:hAnsiTheme="minorEastAsia" w:hint="eastAsia"/>
          <w:szCs w:val="21"/>
        </w:rPr>
        <w:t>（４）</w:t>
      </w:r>
      <w:r w:rsidR="00381819" w:rsidRPr="00545B32">
        <w:rPr>
          <w:rFonts w:asciiTheme="minorEastAsia" w:hAnsiTheme="minorEastAsia" w:hint="eastAsia"/>
          <w:szCs w:val="21"/>
        </w:rPr>
        <w:t>事業者　法人その他の団体</w:t>
      </w:r>
      <w:r w:rsidRPr="00545B32">
        <w:rPr>
          <w:rFonts w:asciiTheme="minorEastAsia" w:hAnsiTheme="minorEastAsia" w:hint="eastAsia"/>
          <w:szCs w:val="21"/>
        </w:rPr>
        <w:t>（</w:t>
      </w:r>
      <w:r w:rsidR="00381819" w:rsidRPr="00545B32">
        <w:rPr>
          <w:rFonts w:asciiTheme="minorEastAsia" w:hAnsiTheme="minorEastAsia" w:hint="eastAsia"/>
          <w:szCs w:val="21"/>
        </w:rPr>
        <w:t>国及び地方公共団体を除く。</w:t>
      </w:r>
      <w:r w:rsidRPr="00545B32">
        <w:rPr>
          <w:rFonts w:asciiTheme="minorEastAsia" w:hAnsiTheme="minorEastAsia" w:hint="eastAsia"/>
          <w:szCs w:val="21"/>
        </w:rPr>
        <w:t>）</w:t>
      </w:r>
      <w:r w:rsidR="00381819" w:rsidRPr="00545B32">
        <w:rPr>
          <w:rFonts w:asciiTheme="minorEastAsia" w:hAnsiTheme="minorEastAsia" w:hint="eastAsia"/>
          <w:szCs w:val="21"/>
        </w:rPr>
        <w:t>及び事業を営む個人をいう。</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基本理念</w:t>
      </w:r>
      <w:r w:rsidRPr="00545B32">
        <w:rPr>
          <w:rFonts w:asciiTheme="minorEastAsia" w:hAnsiTheme="minorEastAsia" w:hint="eastAsia"/>
          <w:szCs w:val="21"/>
        </w:rPr>
        <w:t>）</w:t>
      </w:r>
    </w:p>
    <w:p w:rsidR="00381819" w:rsidRPr="00545B32" w:rsidRDefault="00381819" w:rsidP="00CC163E">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３</w:t>
      </w:r>
      <w:r w:rsidRPr="00545B32">
        <w:rPr>
          <w:rFonts w:asciiTheme="minorEastAsia" w:hAnsiTheme="minorEastAsia" w:hint="eastAsia"/>
          <w:szCs w:val="21"/>
        </w:rPr>
        <w:t xml:space="preserve">条　</w:t>
      </w:r>
      <w:r w:rsidR="00CC163E" w:rsidRPr="00CC163E">
        <w:rPr>
          <w:rFonts w:asciiTheme="minorEastAsia" w:hAnsiTheme="minorEastAsia" w:hint="eastAsia"/>
          <w:szCs w:val="21"/>
        </w:rPr>
        <w:t>ケラマブルーと称される美しい海に囲まれ、多くの島々から構成される本村の自然景観は世界的に誇れる風景であり、また厳しい島嶼環境で培われてきた固有の文化、風</w:t>
      </w:r>
      <w:r w:rsidR="00CC163E" w:rsidRPr="00CC163E">
        <w:rPr>
          <w:rFonts w:asciiTheme="minorEastAsia" w:hAnsiTheme="minorEastAsia" w:hint="eastAsia"/>
          <w:szCs w:val="21"/>
        </w:rPr>
        <w:lastRenderedPageBreak/>
        <w:t>土等は、本村のむらづくりの原動力として持続的に発展を支えるものであり、村民共有のかけがえのない財産である。この豊かな財産を次世代に継承することは村民一人ひとりの責務であり、私たちに課された使命である。住むひとも、訪れるひとも、幸せを実感できる景観むらづくりを実現するため、行政、村民及び事業者が協働で景観むらづくりに取り組まなければならない。</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村の責務</w:t>
      </w:r>
      <w:r w:rsidRPr="00545B32">
        <w:rPr>
          <w:rFonts w:asciiTheme="minorEastAsia" w:hAnsiTheme="minorEastAsia" w:hint="eastAsia"/>
          <w:szCs w:val="21"/>
        </w:rPr>
        <w:t>）</w:t>
      </w:r>
    </w:p>
    <w:p w:rsidR="00381819" w:rsidRPr="00545B32" w:rsidRDefault="00381819" w:rsidP="00324DE3">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４</w:t>
      </w:r>
      <w:r w:rsidRPr="00545B32">
        <w:rPr>
          <w:rFonts w:asciiTheme="minorEastAsia" w:hAnsiTheme="minorEastAsia" w:hint="eastAsia"/>
          <w:szCs w:val="21"/>
        </w:rPr>
        <w:t>条　村は、景観むらづくりに関する基本的かつ総合的な施策を策定し、これを実施しなければならない。</w:t>
      </w:r>
    </w:p>
    <w:p w:rsidR="00381819" w:rsidRPr="00545B32" w:rsidRDefault="00545B32" w:rsidP="00324DE3">
      <w:pPr>
        <w:ind w:left="210" w:hangingChars="100" w:hanging="210"/>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 xml:space="preserve">　村は、前項の施策の策定及び実施に当たっては、村民及び事業者等の意見が十分に反映されるよう努めなければならない。</w:t>
      </w:r>
    </w:p>
    <w:p w:rsidR="00381819" w:rsidRPr="00545B32" w:rsidRDefault="00545B32" w:rsidP="00324DE3">
      <w:pPr>
        <w:ind w:left="210" w:hangingChars="100" w:hanging="210"/>
        <w:rPr>
          <w:rFonts w:asciiTheme="minorEastAsia" w:hAnsiTheme="minorEastAsia"/>
          <w:szCs w:val="21"/>
        </w:rPr>
      </w:pPr>
      <w:r w:rsidRPr="00545B32">
        <w:rPr>
          <w:rFonts w:asciiTheme="minorEastAsia" w:hAnsiTheme="minorEastAsia" w:hint="eastAsia"/>
          <w:szCs w:val="21"/>
        </w:rPr>
        <w:t>３</w:t>
      </w:r>
      <w:r w:rsidR="00381819" w:rsidRPr="00545B32">
        <w:rPr>
          <w:rFonts w:asciiTheme="minorEastAsia" w:hAnsiTheme="minorEastAsia" w:hint="eastAsia"/>
          <w:szCs w:val="21"/>
        </w:rPr>
        <w:t xml:space="preserve">　村は、村民、事業者等の景観むらづくりに関する意識を高めるとともに、景観むらづくりに関する情報の提供その他支援に努めなければならない。</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村民の責務</w:t>
      </w:r>
      <w:r w:rsidRPr="00545B32">
        <w:rPr>
          <w:rFonts w:asciiTheme="minorEastAsia" w:hAnsiTheme="minorEastAsia" w:hint="eastAsia"/>
          <w:szCs w:val="21"/>
        </w:rPr>
        <w:t>）</w:t>
      </w:r>
    </w:p>
    <w:p w:rsidR="00381819" w:rsidRPr="00545B32" w:rsidRDefault="00381819" w:rsidP="00324DE3">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５</w:t>
      </w:r>
      <w:r w:rsidRPr="00545B32">
        <w:rPr>
          <w:rFonts w:asciiTheme="minorEastAsia" w:hAnsiTheme="minorEastAsia" w:hint="eastAsia"/>
          <w:szCs w:val="21"/>
        </w:rPr>
        <w:t>条　村民は、自らが景観むらづくりの主たる担い手であることを認識し、主体的に地域の景観むらづくりに努めなければならない。</w:t>
      </w:r>
    </w:p>
    <w:p w:rsidR="00381819" w:rsidRPr="00545B32" w:rsidRDefault="00545B32" w:rsidP="00324DE3">
      <w:pPr>
        <w:ind w:left="210" w:hangingChars="100" w:hanging="210"/>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 xml:space="preserve">　村民は、この条例の目的を達成するため、事業者及び村との協働による景観むらづくりに努めなければならない。</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事業者の責務</w:t>
      </w:r>
      <w:r w:rsidRPr="00545B32">
        <w:rPr>
          <w:rFonts w:asciiTheme="minorEastAsia" w:hAnsiTheme="minorEastAsia" w:hint="eastAsia"/>
          <w:szCs w:val="21"/>
        </w:rPr>
        <w:t>）</w:t>
      </w:r>
    </w:p>
    <w:p w:rsidR="00381819" w:rsidRPr="00545B32" w:rsidRDefault="00381819" w:rsidP="00324DE3">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６</w:t>
      </w:r>
      <w:r w:rsidRPr="00545B32">
        <w:rPr>
          <w:rFonts w:asciiTheme="minorEastAsia" w:hAnsiTheme="minorEastAsia" w:hint="eastAsia"/>
          <w:szCs w:val="21"/>
        </w:rPr>
        <w:t>条　事業者は、自らの業務が景観むらづくりに影響を与えるものであることを認識し、事業活動の実施に当たっては、積極的に景観むらづくりに努めなければならない。</w:t>
      </w:r>
    </w:p>
    <w:p w:rsidR="00381819" w:rsidRDefault="00545B32" w:rsidP="00324DE3">
      <w:pPr>
        <w:ind w:left="210" w:hangingChars="100" w:hanging="210"/>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 xml:space="preserve">　事業者は、この条例の目的を達成するため、村民及び村との協働による景観むらづくりの施策に協力しなければならない。</w:t>
      </w:r>
    </w:p>
    <w:p w:rsidR="00324DE3" w:rsidRDefault="00324DE3" w:rsidP="00324DE3">
      <w:pPr>
        <w:ind w:left="210" w:hangingChars="100" w:hanging="210"/>
        <w:rPr>
          <w:rFonts w:asciiTheme="minorEastAsia" w:hAnsiTheme="minorEastAsia"/>
          <w:szCs w:val="21"/>
        </w:rPr>
      </w:pPr>
    </w:p>
    <w:p w:rsidR="00324DE3" w:rsidRPr="00C70FCB" w:rsidRDefault="00324DE3" w:rsidP="006F7E66">
      <w:pPr>
        <w:ind w:firstLineChars="200" w:firstLine="420"/>
        <w:rPr>
          <w:rFonts w:asciiTheme="minorEastAsia" w:hAnsiTheme="minorEastAsia"/>
        </w:rPr>
      </w:pPr>
      <w:r w:rsidRPr="006F7E66">
        <w:rPr>
          <w:rFonts w:asciiTheme="minorEastAsia" w:hAnsiTheme="minorEastAsia" w:hint="eastAsia"/>
        </w:rPr>
        <w:t>第２章　景観計画及びこれに基づく措置</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景観計画の策定</w:t>
      </w:r>
      <w:r w:rsidRPr="00545B32">
        <w:rPr>
          <w:rFonts w:asciiTheme="minorEastAsia" w:hAnsiTheme="minorEastAsia" w:hint="eastAsia"/>
          <w:szCs w:val="21"/>
        </w:rPr>
        <w:t>）</w:t>
      </w:r>
    </w:p>
    <w:p w:rsidR="00381819" w:rsidRPr="00545B32" w:rsidRDefault="00381819" w:rsidP="00324DE3">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７</w:t>
      </w:r>
      <w:r w:rsidRPr="00545B32">
        <w:rPr>
          <w:rFonts w:asciiTheme="minorEastAsia" w:hAnsiTheme="minorEastAsia" w:hint="eastAsia"/>
          <w:szCs w:val="21"/>
        </w:rPr>
        <w:t>条　村長は、法第</w:t>
      </w:r>
      <w:r w:rsidR="00545B32" w:rsidRPr="00545B32">
        <w:rPr>
          <w:rFonts w:asciiTheme="minorEastAsia" w:hAnsiTheme="minorEastAsia" w:hint="eastAsia"/>
          <w:szCs w:val="21"/>
        </w:rPr>
        <w:t>８</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項の規定に基づき、景観むらづくりを総合的かつ計画的に推進するため、</w:t>
      </w:r>
      <w:r w:rsidR="00C162B6" w:rsidRPr="00545B32">
        <w:rPr>
          <w:rFonts w:asciiTheme="minorEastAsia" w:hAnsiTheme="minorEastAsia" w:hint="eastAsia"/>
          <w:szCs w:val="21"/>
        </w:rPr>
        <w:t>渡嘉敷</w:t>
      </w:r>
      <w:r w:rsidRPr="00545B32">
        <w:rPr>
          <w:rFonts w:asciiTheme="minorEastAsia" w:hAnsiTheme="minorEastAsia" w:hint="eastAsia"/>
          <w:szCs w:val="21"/>
        </w:rPr>
        <w:t>村景観計画</w:t>
      </w:r>
      <w:r w:rsidR="00545B32" w:rsidRPr="00545B32">
        <w:rPr>
          <w:rFonts w:asciiTheme="minorEastAsia" w:hAnsiTheme="minorEastAsia" w:hint="eastAsia"/>
          <w:szCs w:val="21"/>
        </w:rPr>
        <w:t>（</w:t>
      </w:r>
      <w:r w:rsidRPr="00545B32">
        <w:rPr>
          <w:rFonts w:asciiTheme="minorEastAsia" w:hAnsiTheme="minorEastAsia" w:hint="eastAsia"/>
          <w:szCs w:val="21"/>
        </w:rPr>
        <w:t>以下「景観計画」という。</w:t>
      </w:r>
      <w:r w:rsidR="00545B32" w:rsidRPr="00545B32">
        <w:rPr>
          <w:rFonts w:asciiTheme="minorEastAsia" w:hAnsiTheme="minorEastAsia" w:hint="eastAsia"/>
          <w:szCs w:val="21"/>
        </w:rPr>
        <w:t>）</w:t>
      </w:r>
      <w:r w:rsidRPr="00545B32">
        <w:rPr>
          <w:rFonts w:asciiTheme="minorEastAsia" w:hAnsiTheme="minorEastAsia" w:hint="eastAsia"/>
          <w:szCs w:val="21"/>
        </w:rPr>
        <w:t>を定めることができる。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景観計画策定の手続</w:t>
      </w:r>
      <w:r w:rsidRPr="00545B32">
        <w:rPr>
          <w:rFonts w:asciiTheme="minorEastAsia" w:hAnsiTheme="minorEastAsia" w:hint="eastAsia"/>
          <w:szCs w:val="21"/>
        </w:rPr>
        <w:t>）</w:t>
      </w:r>
    </w:p>
    <w:p w:rsidR="00381819" w:rsidRPr="00324DE3" w:rsidRDefault="00381819" w:rsidP="00324DE3">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８</w:t>
      </w:r>
      <w:r w:rsidRPr="00545B32">
        <w:rPr>
          <w:rFonts w:asciiTheme="minorEastAsia" w:hAnsiTheme="minorEastAsia" w:hint="eastAsia"/>
          <w:szCs w:val="21"/>
        </w:rPr>
        <w:t>条　村長は、景観計画を定めようとするときは、法第</w:t>
      </w:r>
      <w:r w:rsidR="00545B32" w:rsidRPr="00545B32">
        <w:rPr>
          <w:rFonts w:asciiTheme="minorEastAsia" w:hAnsiTheme="minorEastAsia" w:hint="eastAsia"/>
          <w:szCs w:val="21"/>
        </w:rPr>
        <w:t>９</w:t>
      </w:r>
      <w:r w:rsidRPr="00545B32">
        <w:rPr>
          <w:rFonts w:asciiTheme="minorEastAsia" w:hAnsiTheme="minorEastAsia" w:hint="eastAsia"/>
          <w:szCs w:val="21"/>
        </w:rPr>
        <w:t>条に定める手続によるほか</w:t>
      </w:r>
      <w:r w:rsidRPr="00324DE3">
        <w:rPr>
          <w:rFonts w:asciiTheme="minorEastAsia" w:hAnsiTheme="minorEastAsia" w:hint="eastAsia"/>
          <w:szCs w:val="21"/>
        </w:rPr>
        <w:t>、</w:t>
      </w:r>
      <w:r w:rsidR="00C162B6" w:rsidRPr="00324DE3">
        <w:rPr>
          <w:rFonts w:asciiTheme="minorEastAsia" w:hAnsiTheme="minorEastAsia" w:hint="eastAsia"/>
          <w:szCs w:val="21"/>
        </w:rPr>
        <w:t>渡嘉敷</w:t>
      </w:r>
      <w:r w:rsidRPr="00324DE3">
        <w:rPr>
          <w:rFonts w:asciiTheme="minorEastAsia" w:hAnsiTheme="minorEastAsia" w:hint="eastAsia"/>
          <w:szCs w:val="21"/>
        </w:rPr>
        <w:t>村景観計画策定委員会の意見を聴かなければならない。</w:t>
      </w:r>
    </w:p>
    <w:p w:rsidR="00381819" w:rsidRPr="00545B32" w:rsidRDefault="00545B32" w:rsidP="00324DE3">
      <w:pPr>
        <w:ind w:left="210" w:hangingChars="100" w:hanging="210"/>
        <w:rPr>
          <w:rFonts w:asciiTheme="minorEastAsia" w:hAnsiTheme="minorEastAsia"/>
          <w:szCs w:val="21"/>
        </w:rPr>
      </w:pPr>
      <w:r w:rsidRPr="00324DE3">
        <w:rPr>
          <w:rFonts w:asciiTheme="minorEastAsia" w:hAnsiTheme="minorEastAsia" w:hint="eastAsia"/>
          <w:szCs w:val="21"/>
        </w:rPr>
        <w:t>２</w:t>
      </w:r>
      <w:r w:rsidR="00381819" w:rsidRPr="00324DE3">
        <w:rPr>
          <w:rFonts w:asciiTheme="minorEastAsia" w:hAnsiTheme="minorEastAsia" w:hint="eastAsia"/>
          <w:szCs w:val="21"/>
        </w:rPr>
        <w:t xml:space="preserve">　景観計画を変更するときは、</w:t>
      </w:r>
      <w:r w:rsidR="00C162B6" w:rsidRPr="00324DE3">
        <w:rPr>
          <w:rFonts w:asciiTheme="minorEastAsia" w:hAnsiTheme="minorEastAsia" w:hint="eastAsia"/>
          <w:szCs w:val="21"/>
        </w:rPr>
        <w:t>渡嘉敷</w:t>
      </w:r>
      <w:r w:rsidR="00381819" w:rsidRPr="00324DE3">
        <w:rPr>
          <w:rFonts w:asciiTheme="minorEastAsia" w:hAnsiTheme="minorEastAsia" w:hint="eastAsia"/>
          <w:szCs w:val="21"/>
        </w:rPr>
        <w:t>村景観審議会の意</w:t>
      </w:r>
      <w:r w:rsidR="00381819" w:rsidRPr="00545B32">
        <w:rPr>
          <w:rFonts w:asciiTheme="minorEastAsia" w:hAnsiTheme="minorEastAsia" w:hint="eastAsia"/>
          <w:szCs w:val="21"/>
        </w:rPr>
        <w:t>見を聴かなければならない。ただし、軽微な変更については、適用しない。</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村民等による計画の提案</w:t>
      </w:r>
      <w:r w:rsidRPr="00545B32">
        <w:rPr>
          <w:rFonts w:asciiTheme="minorEastAsia" w:hAnsiTheme="minorEastAsia" w:hint="eastAsia"/>
          <w:szCs w:val="21"/>
        </w:rPr>
        <w:t>）</w:t>
      </w:r>
    </w:p>
    <w:p w:rsidR="00381819" w:rsidRPr="00545B32" w:rsidRDefault="00381819" w:rsidP="00324DE3">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９</w:t>
      </w:r>
      <w:r w:rsidRPr="00545B32">
        <w:rPr>
          <w:rFonts w:asciiTheme="minorEastAsia" w:hAnsiTheme="minorEastAsia" w:hint="eastAsia"/>
          <w:szCs w:val="21"/>
        </w:rPr>
        <w:t>条　法第</w:t>
      </w:r>
      <w:r w:rsidR="00545B32" w:rsidRPr="00545B32">
        <w:rPr>
          <w:rFonts w:asciiTheme="minorEastAsia" w:hAnsiTheme="minorEastAsia" w:hint="eastAsia"/>
          <w:szCs w:val="21"/>
        </w:rPr>
        <w:t>11</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項の規定により、法第</w:t>
      </w:r>
      <w:r w:rsidR="00545B32" w:rsidRPr="00545B32">
        <w:rPr>
          <w:rFonts w:asciiTheme="minorEastAsia" w:hAnsiTheme="minorEastAsia" w:hint="eastAsia"/>
          <w:szCs w:val="21"/>
        </w:rPr>
        <w:t>８</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項に規定する土地の区域のうち、一体として良好な景観を形成すべき土地の区域としてふさわしい一団の土地の区域であって、0.</w:t>
      </w:r>
      <w:r w:rsidR="00324DE3">
        <w:rPr>
          <w:rFonts w:asciiTheme="minorEastAsia" w:hAnsiTheme="minorEastAsia" w:hint="eastAsia"/>
          <w:szCs w:val="21"/>
        </w:rPr>
        <w:t>5</w:t>
      </w:r>
      <w:r w:rsidRPr="00545B32">
        <w:rPr>
          <w:rFonts w:asciiTheme="minorEastAsia" w:hAnsiTheme="minorEastAsia" w:hint="eastAsia"/>
          <w:szCs w:val="21"/>
        </w:rPr>
        <w:t>ヘクタール以上のものについて、当該土地の所有権又は建物の所有を目的とする</w:t>
      </w:r>
      <w:r w:rsidRPr="00545B32">
        <w:rPr>
          <w:rFonts w:asciiTheme="minorEastAsia" w:hAnsiTheme="minorEastAsia" w:hint="eastAsia"/>
          <w:szCs w:val="21"/>
        </w:rPr>
        <w:lastRenderedPageBreak/>
        <w:t>対抗要件を備えた地上権若しくは賃借権</w:t>
      </w:r>
      <w:r w:rsidR="00545B32" w:rsidRPr="00545B32">
        <w:rPr>
          <w:rFonts w:asciiTheme="minorEastAsia" w:hAnsiTheme="minorEastAsia" w:hint="eastAsia"/>
          <w:szCs w:val="21"/>
        </w:rPr>
        <w:t>（</w:t>
      </w:r>
      <w:r w:rsidRPr="00545B32">
        <w:rPr>
          <w:rFonts w:asciiTheme="minorEastAsia" w:hAnsiTheme="minorEastAsia" w:hint="eastAsia"/>
          <w:szCs w:val="21"/>
        </w:rPr>
        <w:t>臨時設備その他一時使用のために設定されたことが明らかなものを除く。</w:t>
      </w:r>
      <w:r w:rsidR="00545B32" w:rsidRPr="00545B32">
        <w:rPr>
          <w:rFonts w:asciiTheme="minorEastAsia" w:hAnsiTheme="minorEastAsia" w:hint="eastAsia"/>
          <w:szCs w:val="21"/>
        </w:rPr>
        <w:t>）</w:t>
      </w:r>
      <w:r w:rsidRPr="00545B32">
        <w:rPr>
          <w:rFonts w:asciiTheme="minorEastAsia" w:hAnsiTheme="minorEastAsia" w:hint="eastAsia"/>
          <w:szCs w:val="21"/>
        </w:rPr>
        <w:t>を有する者は、</w:t>
      </w:r>
      <w:r w:rsidR="00324DE3">
        <w:rPr>
          <w:rFonts w:asciiTheme="minorEastAsia" w:hAnsiTheme="minorEastAsia" w:hint="eastAsia"/>
          <w:szCs w:val="21"/>
        </w:rPr>
        <w:t>一</w:t>
      </w:r>
      <w:r w:rsidRPr="00545B32">
        <w:rPr>
          <w:rFonts w:asciiTheme="minorEastAsia" w:hAnsiTheme="minorEastAsia" w:hint="eastAsia"/>
          <w:szCs w:val="21"/>
        </w:rPr>
        <w:t>人で、又は数人が共同して、村長に対し、景観計画の策定又は変更を提案できるものとする。この場合において、提案する団体等は当該区域の景観計画提案に係る素案を添えなければならない。</w:t>
      </w:r>
    </w:p>
    <w:p w:rsidR="00381819" w:rsidRPr="00545B32" w:rsidRDefault="00545B32" w:rsidP="006F7E66">
      <w:pPr>
        <w:ind w:left="210" w:hangingChars="100" w:hanging="210"/>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 xml:space="preserve">　法第</w:t>
      </w:r>
      <w:r w:rsidRPr="00545B32">
        <w:rPr>
          <w:rFonts w:asciiTheme="minorEastAsia" w:hAnsiTheme="minorEastAsia" w:hint="eastAsia"/>
          <w:szCs w:val="21"/>
        </w:rPr>
        <w:t>11</w:t>
      </w:r>
      <w:r w:rsidR="00381819" w:rsidRPr="00545B32">
        <w:rPr>
          <w:rFonts w:asciiTheme="minorEastAsia" w:hAnsiTheme="minorEastAsia" w:hint="eastAsia"/>
          <w:szCs w:val="21"/>
        </w:rPr>
        <w:t>条第</w:t>
      </w:r>
      <w:r w:rsidRPr="00545B32">
        <w:rPr>
          <w:rFonts w:asciiTheme="minorEastAsia" w:hAnsiTheme="minorEastAsia" w:hint="eastAsia"/>
          <w:szCs w:val="21"/>
        </w:rPr>
        <w:t>２</w:t>
      </w:r>
      <w:r w:rsidR="00381819" w:rsidRPr="00545B32">
        <w:rPr>
          <w:rFonts w:asciiTheme="minorEastAsia" w:hAnsiTheme="minorEastAsia" w:hint="eastAsia"/>
          <w:szCs w:val="21"/>
        </w:rPr>
        <w:t>項の規定により、景観むらづくりの推進を図る活動を行うことを目的とする特定非営利活動促進法</w:t>
      </w:r>
      <w:r w:rsidRPr="00545B32">
        <w:rPr>
          <w:rFonts w:asciiTheme="minorEastAsia" w:hAnsiTheme="minorEastAsia" w:hint="eastAsia"/>
          <w:szCs w:val="21"/>
        </w:rPr>
        <w:t>（</w:t>
      </w:r>
      <w:r w:rsidR="00381819" w:rsidRPr="00545B32">
        <w:rPr>
          <w:rFonts w:asciiTheme="minorEastAsia" w:hAnsiTheme="minorEastAsia" w:hint="eastAsia"/>
          <w:szCs w:val="21"/>
        </w:rPr>
        <w:t>平成</w:t>
      </w:r>
      <w:r w:rsidRPr="00545B32">
        <w:rPr>
          <w:rFonts w:asciiTheme="minorEastAsia" w:hAnsiTheme="minorEastAsia" w:hint="eastAsia"/>
          <w:szCs w:val="21"/>
        </w:rPr>
        <w:t>10</w:t>
      </w:r>
      <w:r w:rsidR="00381819" w:rsidRPr="00545B32">
        <w:rPr>
          <w:rFonts w:asciiTheme="minorEastAsia" w:hAnsiTheme="minorEastAsia" w:hint="eastAsia"/>
          <w:szCs w:val="21"/>
        </w:rPr>
        <w:t>年法律第</w:t>
      </w:r>
      <w:r w:rsidRPr="00545B32">
        <w:rPr>
          <w:rFonts w:asciiTheme="minorEastAsia" w:hAnsiTheme="minorEastAsia" w:hint="eastAsia"/>
          <w:szCs w:val="21"/>
        </w:rPr>
        <w:t>７</w:t>
      </w:r>
      <w:r w:rsidR="00381819" w:rsidRPr="00545B32">
        <w:rPr>
          <w:rFonts w:asciiTheme="minorEastAsia" w:hAnsiTheme="minorEastAsia" w:hint="eastAsia"/>
          <w:szCs w:val="21"/>
        </w:rPr>
        <w:t>号</w:t>
      </w:r>
      <w:r w:rsidRPr="00545B32">
        <w:rPr>
          <w:rFonts w:asciiTheme="minorEastAsia" w:hAnsiTheme="minorEastAsia" w:hint="eastAsia"/>
          <w:szCs w:val="21"/>
        </w:rPr>
        <w:t>）</w:t>
      </w:r>
      <w:r w:rsidR="00381819" w:rsidRPr="00545B32">
        <w:rPr>
          <w:rFonts w:asciiTheme="minorEastAsia" w:hAnsiTheme="minorEastAsia" w:hint="eastAsia"/>
          <w:szCs w:val="21"/>
        </w:rPr>
        <w:t>第</w:t>
      </w:r>
      <w:r w:rsidRPr="00545B32">
        <w:rPr>
          <w:rFonts w:asciiTheme="minorEastAsia" w:hAnsiTheme="minorEastAsia" w:hint="eastAsia"/>
          <w:szCs w:val="21"/>
        </w:rPr>
        <w:t>２</w:t>
      </w:r>
      <w:r w:rsidR="00381819" w:rsidRPr="00545B32">
        <w:rPr>
          <w:rFonts w:asciiTheme="minorEastAsia" w:hAnsiTheme="minorEastAsia" w:hint="eastAsia"/>
          <w:szCs w:val="21"/>
        </w:rPr>
        <w:t>条第</w:t>
      </w:r>
      <w:r w:rsidRPr="00545B32">
        <w:rPr>
          <w:rFonts w:asciiTheme="minorEastAsia" w:hAnsiTheme="minorEastAsia" w:hint="eastAsia"/>
          <w:szCs w:val="21"/>
        </w:rPr>
        <w:t>２</w:t>
      </w:r>
      <w:r w:rsidR="00381819" w:rsidRPr="00545B32">
        <w:rPr>
          <w:rFonts w:asciiTheme="minorEastAsia" w:hAnsiTheme="minorEastAsia" w:hint="eastAsia"/>
          <w:szCs w:val="21"/>
        </w:rPr>
        <w:t>項の特定非営利活動法人及び一般社団法人若しくは一般財団法人は、村長に対し、景観計画の策定又は変更を提案できるものとする。</w:t>
      </w:r>
    </w:p>
    <w:p w:rsidR="00381819" w:rsidRPr="00545B32" w:rsidRDefault="00545B32" w:rsidP="006F7E66">
      <w:pPr>
        <w:ind w:left="210" w:hangingChars="100" w:hanging="210"/>
        <w:rPr>
          <w:rFonts w:asciiTheme="minorEastAsia" w:hAnsiTheme="minorEastAsia"/>
          <w:szCs w:val="21"/>
        </w:rPr>
      </w:pPr>
      <w:r w:rsidRPr="00545B32">
        <w:rPr>
          <w:rFonts w:asciiTheme="minorEastAsia" w:hAnsiTheme="minorEastAsia" w:hint="eastAsia"/>
          <w:szCs w:val="21"/>
        </w:rPr>
        <w:t>３</w:t>
      </w:r>
      <w:r w:rsidR="00381819" w:rsidRPr="00545B32">
        <w:rPr>
          <w:rFonts w:asciiTheme="minorEastAsia" w:hAnsiTheme="minorEastAsia" w:hint="eastAsia"/>
          <w:szCs w:val="21"/>
        </w:rPr>
        <w:t xml:space="preserve">　前</w:t>
      </w:r>
      <w:r w:rsidRPr="00545B32">
        <w:rPr>
          <w:rFonts w:asciiTheme="minorEastAsia" w:hAnsiTheme="minorEastAsia" w:hint="eastAsia"/>
          <w:szCs w:val="21"/>
        </w:rPr>
        <w:t>２</w:t>
      </w:r>
      <w:r w:rsidR="00381819" w:rsidRPr="00545B32">
        <w:rPr>
          <w:rFonts w:asciiTheme="minorEastAsia" w:hAnsiTheme="minorEastAsia" w:hint="eastAsia"/>
          <w:szCs w:val="21"/>
        </w:rPr>
        <w:t>項の規定による提案は、法第</w:t>
      </w:r>
      <w:r w:rsidRPr="00545B32">
        <w:rPr>
          <w:rFonts w:asciiTheme="minorEastAsia" w:hAnsiTheme="minorEastAsia" w:hint="eastAsia"/>
          <w:szCs w:val="21"/>
        </w:rPr>
        <w:t>11</w:t>
      </w:r>
      <w:r w:rsidR="00381819" w:rsidRPr="00545B32">
        <w:rPr>
          <w:rFonts w:asciiTheme="minorEastAsia" w:hAnsiTheme="minorEastAsia" w:hint="eastAsia"/>
          <w:szCs w:val="21"/>
        </w:rPr>
        <w:t>条第</w:t>
      </w:r>
      <w:r w:rsidRPr="00545B32">
        <w:rPr>
          <w:rFonts w:asciiTheme="minorEastAsia" w:hAnsiTheme="minorEastAsia" w:hint="eastAsia"/>
          <w:szCs w:val="21"/>
        </w:rPr>
        <w:t>３</w:t>
      </w:r>
      <w:r w:rsidR="00381819" w:rsidRPr="00545B32">
        <w:rPr>
          <w:rFonts w:asciiTheme="minorEastAsia" w:hAnsiTheme="minorEastAsia" w:hint="eastAsia"/>
          <w:szCs w:val="21"/>
        </w:rPr>
        <w:t>項の規定に定めるところにより行うものとする。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準景観地区の指定</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10</w:t>
      </w:r>
      <w:r w:rsidRPr="00545B32">
        <w:rPr>
          <w:rFonts w:asciiTheme="minorEastAsia" w:hAnsiTheme="minorEastAsia" w:hint="eastAsia"/>
          <w:szCs w:val="21"/>
        </w:rPr>
        <w:t>条　村長は、景観計画が定められている区域のうち、特に重要な区域について、その景観の保全を図るため、法第</w:t>
      </w:r>
      <w:r w:rsidR="00AE481E">
        <w:rPr>
          <w:rFonts w:asciiTheme="minorEastAsia" w:hAnsiTheme="minorEastAsia" w:hint="eastAsia"/>
          <w:szCs w:val="21"/>
        </w:rPr>
        <w:t>74</w:t>
      </w:r>
      <w:r w:rsidRPr="00545B32">
        <w:rPr>
          <w:rFonts w:asciiTheme="minorEastAsia" w:hAnsiTheme="minorEastAsia" w:hint="eastAsia"/>
          <w:szCs w:val="21"/>
        </w:rPr>
        <w:t>条の準景観地区を指定することができる。</w:t>
      </w:r>
    </w:p>
    <w:p w:rsidR="00381819" w:rsidRPr="00AE481E" w:rsidRDefault="00545B32" w:rsidP="00AE481E">
      <w:pPr>
        <w:ind w:left="210" w:hangingChars="100" w:hanging="210"/>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 xml:space="preserve">　村長は、法第</w:t>
      </w:r>
      <w:r w:rsidR="00AE481E">
        <w:rPr>
          <w:rFonts w:asciiTheme="minorEastAsia" w:hAnsiTheme="minorEastAsia" w:hint="eastAsia"/>
          <w:szCs w:val="21"/>
        </w:rPr>
        <w:t>74</w:t>
      </w:r>
      <w:r w:rsidR="00381819" w:rsidRPr="00545B32">
        <w:rPr>
          <w:rFonts w:asciiTheme="minorEastAsia" w:hAnsiTheme="minorEastAsia" w:hint="eastAsia"/>
          <w:szCs w:val="21"/>
        </w:rPr>
        <w:t>条の規定により準景観地区の指定をしようとするときは、</w:t>
      </w:r>
      <w:r w:rsidR="00C162B6" w:rsidRPr="00AE481E">
        <w:rPr>
          <w:rFonts w:asciiTheme="minorEastAsia" w:hAnsiTheme="minorEastAsia" w:hint="eastAsia"/>
          <w:szCs w:val="21"/>
        </w:rPr>
        <w:t>渡嘉敷</w:t>
      </w:r>
      <w:r w:rsidR="00381819" w:rsidRPr="00AE481E">
        <w:rPr>
          <w:rFonts w:asciiTheme="minorEastAsia" w:hAnsiTheme="minorEastAsia" w:hint="eastAsia"/>
          <w:szCs w:val="21"/>
        </w:rPr>
        <w:t>村景観審議会の意見を聴かなければならない。</w:t>
      </w:r>
    </w:p>
    <w:p w:rsidR="00381819" w:rsidRPr="00545B32" w:rsidRDefault="00381819" w:rsidP="00381819">
      <w:pPr>
        <w:rPr>
          <w:rFonts w:asciiTheme="minorEastAsia" w:hAnsiTheme="minorEastAsia"/>
          <w:szCs w:val="21"/>
        </w:rPr>
      </w:pPr>
      <w:r w:rsidRPr="00545B32">
        <w:rPr>
          <w:rFonts w:asciiTheme="minorEastAsia" w:hAnsiTheme="minorEastAsia" w:hint="eastAsia"/>
          <w:szCs w:val="21"/>
        </w:rPr>
        <w:t xml:space="preserve"> </w:t>
      </w:r>
      <w:r w:rsidR="00545B32" w:rsidRPr="00545B32">
        <w:rPr>
          <w:rFonts w:asciiTheme="minorEastAsia" w:hAnsiTheme="minorEastAsia" w:hint="eastAsia"/>
          <w:szCs w:val="21"/>
        </w:rPr>
        <w:t>（</w:t>
      </w:r>
      <w:r w:rsidRPr="00545B32">
        <w:rPr>
          <w:rFonts w:asciiTheme="minorEastAsia" w:hAnsiTheme="minorEastAsia" w:hint="eastAsia"/>
          <w:szCs w:val="21"/>
        </w:rPr>
        <w:t>景観計画への適合</w:t>
      </w:r>
      <w:r w:rsidR="00545B32"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11</w:t>
      </w:r>
      <w:r w:rsidRPr="00545B32">
        <w:rPr>
          <w:rFonts w:asciiTheme="minorEastAsia" w:hAnsiTheme="minorEastAsia" w:hint="eastAsia"/>
          <w:szCs w:val="21"/>
        </w:rPr>
        <w:t>条　本村で建築行為等を行おうとする者は、その内容を景観計画に適合させるように最大限配慮しなければならない。</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国、県等に対する協力要請</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545B32" w:rsidRPr="00545B32">
        <w:rPr>
          <w:rFonts w:asciiTheme="minorEastAsia" w:hAnsiTheme="minorEastAsia" w:hint="eastAsia"/>
          <w:szCs w:val="21"/>
        </w:rPr>
        <w:t>12</w:t>
      </w:r>
      <w:r w:rsidRPr="00545B32">
        <w:rPr>
          <w:rFonts w:asciiTheme="minorEastAsia" w:hAnsiTheme="minorEastAsia" w:hint="eastAsia"/>
          <w:szCs w:val="21"/>
        </w:rPr>
        <w:t>条　村長は、国、県等が実施する公共事業、電力会社等が実施する公益事業等については、村と共通の理念と目標を持って景観</w:t>
      </w:r>
      <w:r w:rsidR="00CA0F33">
        <w:rPr>
          <w:rFonts w:asciiTheme="minorEastAsia" w:hAnsiTheme="minorEastAsia" w:hint="eastAsia"/>
          <w:szCs w:val="21"/>
        </w:rPr>
        <w:t>むら</w:t>
      </w:r>
      <w:r w:rsidRPr="00545B32">
        <w:rPr>
          <w:rFonts w:asciiTheme="minorEastAsia" w:hAnsiTheme="minorEastAsia" w:hint="eastAsia"/>
          <w:szCs w:val="21"/>
        </w:rPr>
        <w:t>づくりを進めるよう、協力を要請することができる。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既存建築物等への助言、指導及び勧告</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AE481E">
        <w:rPr>
          <w:rFonts w:asciiTheme="minorEastAsia" w:hAnsiTheme="minorEastAsia" w:hint="eastAsia"/>
          <w:szCs w:val="21"/>
        </w:rPr>
        <w:t>13</w:t>
      </w:r>
      <w:r w:rsidRPr="00545B32">
        <w:rPr>
          <w:rFonts w:asciiTheme="minorEastAsia" w:hAnsiTheme="minorEastAsia" w:hint="eastAsia"/>
          <w:szCs w:val="21"/>
        </w:rPr>
        <w:t>条</w:t>
      </w:r>
      <w:r w:rsidR="00AE481E">
        <w:rPr>
          <w:rFonts w:asciiTheme="minorEastAsia" w:hAnsiTheme="minorEastAsia" w:hint="eastAsia"/>
          <w:szCs w:val="21"/>
        </w:rPr>
        <w:t xml:space="preserve">　</w:t>
      </w:r>
      <w:r w:rsidRPr="00545B32">
        <w:rPr>
          <w:rFonts w:asciiTheme="minorEastAsia" w:hAnsiTheme="minorEastAsia" w:hint="eastAsia"/>
          <w:szCs w:val="21"/>
        </w:rPr>
        <w:t>村長は、既存の建築物、工作物、屋外利用、空き地、その他の対象について、その外観等が著しく景観を阻害すると認められるものについては、必要な措置を講ずるよう助言、指導及び勧告することができる。</w:t>
      </w:r>
    </w:p>
    <w:p w:rsidR="00381819" w:rsidRDefault="00545B32" w:rsidP="006F7E66">
      <w:pPr>
        <w:ind w:left="210" w:hangingChars="100" w:hanging="210"/>
        <w:rPr>
          <w:rFonts w:asciiTheme="minorEastAsia" w:hAnsiTheme="minorEastAsia"/>
          <w:szCs w:val="21"/>
        </w:rPr>
      </w:pPr>
      <w:r w:rsidRPr="00545B32">
        <w:rPr>
          <w:rFonts w:asciiTheme="minorEastAsia" w:hAnsiTheme="minorEastAsia" w:hint="eastAsia"/>
          <w:szCs w:val="21"/>
        </w:rPr>
        <w:t>２</w:t>
      </w:r>
      <w:r w:rsidR="00AE481E">
        <w:rPr>
          <w:rFonts w:asciiTheme="minorEastAsia" w:hAnsiTheme="minorEastAsia" w:hint="eastAsia"/>
          <w:szCs w:val="21"/>
        </w:rPr>
        <w:t xml:space="preserve">　</w:t>
      </w:r>
      <w:r w:rsidR="00381819" w:rsidRPr="00545B32">
        <w:rPr>
          <w:rFonts w:asciiTheme="minorEastAsia" w:hAnsiTheme="minorEastAsia" w:hint="eastAsia"/>
          <w:szCs w:val="21"/>
        </w:rPr>
        <w:t>村長は、前項の勧告を行おうとするときは、</w:t>
      </w:r>
      <w:r w:rsidR="00C162B6" w:rsidRPr="00AE481E">
        <w:rPr>
          <w:rFonts w:asciiTheme="minorEastAsia" w:hAnsiTheme="minorEastAsia" w:hint="eastAsia"/>
          <w:szCs w:val="21"/>
        </w:rPr>
        <w:t>渡嘉敷</w:t>
      </w:r>
      <w:r w:rsidR="00381819" w:rsidRPr="00AE481E">
        <w:rPr>
          <w:rFonts w:asciiTheme="minorEastAsia" w:hAnsiTheme="minorEastAsia" w:hint="eastAsia"/>
          <w:szCs w:val="21"/>
        </w:rPr>
        <w:t>村景観審議会</w:t>
      </w:r>
      <w:r w:rsidR="00381819" w:rsidRPr="00545B32">
        <w:rPr>
          <w:rFonts w:asciiTheme="minorEastAsia" w:hAnsiTheme="minorEastAsia" w:hint="eastAsia"/>
          <w:szCs w:val="21"/>
        </w:rPr>
        <w:t>の意見を聴かなければならない。</w:t>
      </w:r>
    </w:p>
    <w:p w:rsidR="006F7E66" w:rsidRPr="00545B32" w:rsidRDefault="006F7E66" w:rsidP="00381819">
      <w:pPr>
        <w:rPr>
          <w:rFonts w:asciiTheme="minorEastAsia" w:hAnsiTheme="minorEastAsia"/>
          <w:szCs w:val="21"/>
        </w:rPr>
      </w:pPr>
    </w:p>
    <w:p w:rsidR="00381819" w:rsidRPr="00545B32" w:rsidRDefault="006F7E66" w:rsidP="006F7E66">
      <w:pPr>
        <w:ind w:firstLineChars="200" w:firstLine="420"/>
        <w:rPr>
          <w:rFonts w:asciiTheme="minorEastAsia" w:hAnsiTheme="minorEastAsia"/>
          <w:szCs w:val="21"/>
        </w:rPr>
      </w:pPr>
      <w:r w:rsidRPr="006F7E66">
        <w:rPr>
          <w:rFonts w:asciiTheme="minorEastAsia" w:hAnsiTheme="minorEastAsia" w:hint="eastAsia"/>
          <w:szCs w:val="21"/>
        </w:rPr>
        <w:t>第</w:t>
      </w:r>
      <w:r>
        <w:rPr>
          <w:rFonts w:asciiTheme="minorEastAsia" w:hAnsiTheme="minorEastAsia" w:hint="eastAsia"/>
          <w:szCs w:val="21"/>
        </w:rPr>
        <w:t>３</w:t>
      </w:r>
      <w:r w:rsidRPr="006F7E66">
        <w:rPr>
          <w:rFonts w:asciiTheme="minorEastAsia" w:hAnsiTheme="minorEastAsia" w:hint="eastAsia"/>
          <w:szCs w:val="21"/>
        </w:rPr>
        <w:t>章　事前協議等</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事前協議</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1B0517">
        <w:rPr>
          <w:rFonts w:asciiTheme="minorEastAsia" w:hAnsiTheme="minorEastAsia" w:hint="eastAsia"/>
          <w:szCs w:val="21"/>
        </w:rPr>
        <w:t>14</w:t>
      </w:r>
      <w:r w:rsidRPr="00545B32">
        <w:rPr>
          <w:rFonts w:asciiTheme="minorEastAsia" w:hAnsiTheme="minorEastAsia" w:hint="eastAsia"/>
          <w:szCs w:val="21"/>
        </w:rPr>
        <w:t>条　景観計画区域内において、法第</w:t>
      </w:r>
      <w:r w:rsidR="001B0517">
        <w:rPr>
          <w:rFonts w:asciiTheme="minorEastAsia" w:hAnsiTheme="minorEastAsia" w:hint="eastAsia"/>
          <w:szCs w:val="21"/>
        </w:rPr>
        <w:t>16</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項又は第</w:t>
      </w:r>
      <w:r w:rsidR="00545B32" w:rsidRPr="00545B32">
        <w:rPr>
          <w:rFonts w:asciiTheme="minorEastAsia" w:hAnsiTheme="minorEastAsia" w:hint="eastAsia"/>
          <w:szCs w:val="21"/>
        </w:rPr>
        <w:t>２</w:t>
      </w:r>
      <w:r w:rsidRPr="00545B32">
        <w:rPr>
          <w:rFonts w:asciiTheme="minorEastAsia" w:hAnsiTheme="minorEastAsia" w:hint="eastAsia"/>
          <w:szCs w:val="21"/>
        </w:rPr>
        <w:t>項の規定による届出が必要な行為を行おうとする者は、当該届出の前に村長に対して事前協議を行わなければならない。</w:t>
      </w:r>
    </w:p>
    <w:p w:rsidR="00381819" w:rsidRDefault="00545B32" w:rsidP="006F7E66">
      <w:pPr>
        <w:ind w:left="210" w:hangingChars="100" w:hanging="210"/>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 xml:space="preserve">　村長は、前項の規定による協議を行うに際して、行為を行おうとする者に対し、助言及び指導することができる。</w:t>
      </w:r>
    </w:p>
    <w:p w:rsidR="00381819" w:rsidRPr="00545B32" w:rsidRDefault="006F7E66" w:rsidP="006F7E66">
      <w:pPr>
        <w:ind w:firstLineChars="200" w:firstLine="420"/>
        <w:rPr>
          <w:rFonts w:asciiTheme="minorEastAsia" w:hAnsiTheme="minorEastAsia"/>
          <w:szCs w:val="21"/>
        </w:rPr>
      </w:pPr>
      <w:r>
        <w:rPr>
          <w:rFonts w:hint="eastAsia"/>
          <w:kern w:val="0"/>
        </w:rPr>
        <w:lastRenderedPageBreak/>
        <w:t>第４章　行為の届出等</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届出を要する行為</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1B0517">
        <w:rPr>
          <w:rFonts w:asciiTheme="minorEastAsia" w:hAnsiTheme="minorEastAsia" w:hint="eastAsia"/>
          <w:szCs w:val="21"/>
        </w:rPr>
        <w:t>15</w:t>
      </w:r>
      <w:r w:rsidRPr="00545B32">
        <w:rPr>
          <w:rFonts w:asciiTheme="minorEastAsia" w:hAnsiTheme="minorEastAsia" w:hint="eastAsia"/>
          <w:szCs w:val="21"/>
        </w:rPr>
        <w:t>条</w:t>
      </w:r>
      <w:r w:rsidR="001B0517">
        <w:rPr>
          <w:rFonts w:asciiTheme="minorEastAsia" w:hAnsiTheme="minorEastAsia" w:hint="eastAsia"/>
          <w:szCs w:val="21"/>
        </w:rPr>
        <w:t xml:space="preserve">　</w:t>
      </w:r>
      <w:r w:rsidRPr="00545B32">
        <w:rPr>
          <w:rFonts w:asciiTheme="minorEastAsia" w:hAnsiTheme="minorEastAsia" w:hint="eastAsia"/>
          <w:szCs w:val="21"/>
        </w:rPr>
        <w:t>法第</w:t>
      </w:r>
      <w:r w:rsidR="001B0517">
        <w:rPr>
          <w:rFonts w:asciiTheme="minorEastAsia" w:hAnsiTheme="minorEastAsia" w:hint="eastAsia"/>
          <w:szCs w:val="21"/>
        </w:rPr>
        <w:t>16</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項各号の行為をしようとする者は</w:t>
      </w:r>
      <w:r w:rsidR="003D738D">
        <w:rPr>
          <w:rFonts w:asciiTheme="minorEastAsia" w:hAnsiTheme="minorEastAsia" w:hint="eastAsia"/>
          <w:szCs w:val="21"/>
        </w:rPr>
        <w:t>村</w:t>
      </w:r>
      <w:r w:rsidRPr="00545B32">
        <w:rPr>
          <w:rFonts w:asciiTheme="minorEastAsia" w:hAnsiTheme="minorEastAsia" w:hint="eastAsia"/>
          <w:szCs w:val="21"/>
        </w:rPr>
        <w:t>長に届け出なければならない。</w:t>
      </w:r>
    </w:p>
    <w:p w:rsidR="00381819" w:rsidRPr="001B0517" w:rsidRDefault="00545B32" w:rsidP="00381819">
      <w:pPr>
        <w:rPr>
          <w:rFonts w:asciiTheme="minorEastAsia" w:hAnsiTheme="minorEastAsia"/>
          <w:szCs w:val="21"/>
        </w:rPr>
      </w:pPr>
      <w:r w:rsidRPr="00545B32">
        <w:rPr>
          <w:rFonts w:asciiTheme="minorEastAsia" w:hAnsiTheme="minorEastAsia" w:hint="eastAsia"/>
          <w:szCs w:val="21"/>
        </w:rPr>
        <w:t>２</w:t>
      </w:r>
      <w:r w:rsidR="001B0517">
        <w:rPr>
          <w:rFonts w:asciiTheme="minorEastAsia" w:hAnsiTheme="minorEastAsia" w:hint="eastAsia"/>
          <w:szCs w:val="21"/>
        </w:rPr>
        <w:t xml:space="preserve">　</w:t>
      </w:r>
      <w:r w:rsidR="00381819" w:rsidRPr="00545B32">
        <w:rPr>
          <w:rFonts w:asciiTheme="minorEastAsia" w:hAnsiTheme="minorEastAsia" w:hint="eastAsia"/>
          <w:szCs w:val="21"/>
        </w:rPr>
        <w:t>法第</w:t>
      </w:r>
      <w:r w:rsidR="001B0517">
        <w:rPr>
          <w:rFonts w:asciiTheme="minorEastAsia" w:hAnsiTheme="minorEastAsia" w:hint="eastAsia"/>
          <w:szCs w:val="21"/>
        </w:rPr>
        <w:t>16</w:t>
      </w:r>
      <w:r w:rsidR="00381819" w:rsidRPr="00545B32">
        <w:rPr>
          <w:rFonts w:asciiTheme="minorEastAsia" w:hAnsiTheme="minorEastAsia" w:hint="eastAsia"/>
          <w:szCs w:val="21"/>
        </w:rPr>
        <w:t>条第</w:t>
      </w:r>
      <w:r w:rsidRPr="00545B32">
        <w:rPr>
          <w:rFonts w:asciiTheme="minorEastAsia" w:hAnsiTheme="minorEastAsia" w:hint="eastAsia"/>
          <w:szCs w:val="21"/>
        </w:rPr>
        <w:t>１</w:t>
      </w:r>
      <w:r w:rsidR="00381819" w:rsidRPr="00545B32">
        <w:rPr>
          <w:rFonts w:asciiTheme="minorEastAsia" w:hAnsiTheme="minorEastAsia" w:hint="eastAsia"/>
          <w:szCs w:val="21"/>
        </w:rPr>
        <w:t>項第</w:t>
      </w:r>
      <w:r w:rsidRPr="00545B32">
        <w:rPr>
          <w:rFonts w:asciiTheme="minorEastAsia" w:hAnsiTheme="minorEastAsia" w:hint="eastAsia"/>
          <w:szCs w:val="21"/>
        </w:rPr>
        <w:t>４</w:t>
      </w:r>
      <w:r w:rsidR="00381819" w:rsidRPr="00545B32">
        <w:rPr>
          <w:rFonts w:asciiTheme="minorEastAsia" w:hAnsiTheme="minorEastAsia" w:hint="eastAsia"/>
          <w:szCs w:val="21"/>
        </w:rPr>
        <w:t>号の条例で定める行為は、</w:t>
      </w:r>
      <w:r w:rsidR="00381819" w:rsidRPr="001B0517">
        <w:rPr>
          <w:rFonts w:asciiTheme="minorEastAsia" w:hAnsiTheme="minorEastAsia" w:hint="eastAsia"/>
          <w:szCs w:val="21"/>
        </w:rPr>
        <w:t>別表第</w:t>
      </w:r>
      <w:r w:rsidRPr="001B0517">
        <w:rPr>
          <w:rFonts w:asciiTheme="minorEastAsia" w:hAnsiTheme="minorEastAsia" w:hint="eastAsia"/>
          <w:szCs w:val="21"/>
        </w:rPr>
        <w:t>１</w:t>
      </w:r>
      <w:r w:rsidR="00381819" w:rsidRPr="001B0517">
        <w:rPr>
          <w:rFonts w:asciiTheme="minorEastAsia" w:hAnsiTheme="minorEastAsia" w:hint="eastAsia"/>
          <w:szCs w:val="21"/>
        </w:rPr>
        <w:t>に掲げる行為とする。</w:t>
      </w:r>
    </w:p>
    <w:p w:rsidR="00381819" w:rsidRPr="001B0517" w:rsidRDefault="00545B32" w:rsidP="00381819">
      <w:pPr>
        <w:rPr>
          <w:rFonts w:asciiTheme="minorEastAsia" w:hAnsiTheme="minorEastAsia"/>
          <w:szCs w:val="21"/>
        </w:rPr>
      </w:pPr>
      <w:r w:rsidRPr="001B0517">
        <w:rPr>
          <w:rFonts w:asciiTheme="minorEastAsia" w:hAnsiTheme="minorEastAsia" w:hint="eastAsia"/>
          <w:szCs w:val="21"/>
        </w:rPr>
        <w:t>（</w:t>
      </w:r>
      <w:r w:rsidR="00381819" w:rsidRPr="001B0517">
        <w:rPr>
          <w:rFonts w:asciiTheme="minorEastAsia" w:hAnsiTheme="minorEastAsia" w:hint="eastAsia"/>
          <w:szCs w:val="21"/>
        </w:rPr>
        <w:t>届出を要しない行為</w:t>
      </w:r>
      <w:r w:rsidRPr="001B0517">
        <w:rPr>
          <w:rFonts w:asciiTheme="minorEastAsia" w:hAnsiTheme="minorEastAsia" w:hint="eastAsia"/>
          <w:szCs w:val="21"/>
        </w:rPr>
        <w:t>）</w:t>
      </w:r>
    </w:p>
    <w:p w:rsidR="00381819" w:rsidRPr="001B0517" w:rsidRDefault="00381819" w:rsidP="006F7E66">
      <w:pPr>
        <w:ind w:left="210" w:hangingChars="100" w:hanging="210"/>
        <w:rPr>
          <w:rFonts w:asciiTheme="minorEastAsia" w:hAnsiTheme="minorEastAsia"/>
          <w:szCs w:val="21"/>
        </w:rPr>
      </w:pPr>
      <w:r w:rsidRPr="001B0517">
        <w:rPr>
          <w:rFonts w:asciiTheme="minorEastAsia" w:hAnsiTheme="minorEastAsia" w:hint="eastAsia"/>
          <w:szCs w:val="21"/>
        </w:rPr>
        <w:t>第</w:t>
      </w:r>
      <w:r w:rsidR="001B0517">
        <w:rPr>
          <w:rFonts w:asciiTheme="minorEastAsia" w:hAnsiTheme="minorEastAsia" w:hint="eastAsia"/>
          <w:szCs w:val="21"/>
        </w:rPr>
        <w:t>16</w:t>
      </w:r>
      <w:r w:rsidRPr="001B0517">
        <w:rPr>
          <w:rFonts w:asciiTheme="minorEastAsia" w:hAnsiTheme="minorEastAsia" w:hint="eastAsia"/>
          <w:szCs w:val="21"/>
        </w:rPr>
        <w:t>条</w:t>
      </w:r>
      <w:r w:rsidR="001B0517">
        <w:rPr>
          <w:rFonts w:asciiTheme="minorEastAsia" w:hAnsiTheme="minorEastAsia" w:hint="eastAsia"/>
          <w:szCs w:val="21"/>
        </w:rPr>
        <w:t xml:space="preserve">　</w:t>
      </w:r>
      <w:r w:rsidRPr="001B0517">
        <w:rPr>
          <w:rFonts w:asciiTheme="minorEastAsia" w:hAnsiTheme="minorEastAsia" w:hint="eastAsia"/>
          <w:szCs w:val="21"/>
        </w:rPr>
        <w:t>法第</w:t>
      </w:r>
      <w:r w:rsidR="001B0517">
        <w:rPr>
          <w:rFonts w:asciiTheme="minorEastAsia" w:hAnsiTheme="minorEastAsia" w:hint="eastAsia"/>
          <w:szCs w:val="21"/>
        </w:rPr>
        <w:t>16</w:t>
      </w:r>
      <w:r w:rsidRPr="001B0517">
        <w:rPr>
          <w:rFonts w:asciiTheme="minorEastAsia" w:hAnsiTheme="minorEastAsia" w:hint="eastAsia"/>
          <w:szCs w:val="21"/>
        </w:rPr>
        <w:t>条第</w:t>
      </w:r>
      <w:r w:rsidR="00545B32" w:rsidRPr="001B0517">
        <w:rPr>
          <w:rFonts w:asciiTheme="minorEastAsia" w:hAnsiTheme="minorEastAsia" w:hint="eastAsia"/>
          <w:szCs w:val="21"/>
        </w:rPr>
        <w:t>７</w:t>
      </w:r>
      <w:r w:rsidRPr="001B0517">
        <w:rPr>
          <w:rFonts w:asciiTheme="minorEastAsia" w:hAnsiTheme="minorEastAsia" w:hint="eastAsia"/>
          <w:szCs w:val="21"/>
        </w:rPr>
        <w:t>項第</w:t>
      </w:r>
      <w:r w:rsidR="00545B32" w:rsidRPr="001B0517">
        <w:rPr>
          <w:rFonts w:asciiTheme="minorEastAsia" w:hAnsiTheme="minorEastAsia" w:hint="eastAsia"/>
          <w:szCs w:val="21"/>
        </w:rPr>
        <w:t>11</w:t>
      </w:r>
      <w:r w:rsidRPr="001B0517">
        <w:rPr>
          <w:rFonts w:asciiTheme="minorEastAsia" w:hAnsiTheme="minorEastAsia" w:hint="eastAsia"/>
          <w:szCs w:val="21"/>
        </w:rPr>
        <w:t>号に規定する条例で定める行為は、次に掲げる行為とする。</w:t>
      </w:r>
    </w:p>
    <w:p w:rsidR="00381819" w:rsidRPr="001B0517" w:rsidRDefault="00545B32" w:rsidP="00381819">
      <w:pPr>
        <w:rPr>
          <w:rFonts w:asciiTheme="minorEastAsia" w:hAnsiTheme="minorEastAsia"/>
          <w:szCs w:val="21"/>
        </w:rPr>
      </w:pPr>
      <w:r w:rsidRPr="001B0517">
        <w:rPr>
          <w:rFonts w:asciiTheme="minorEastAsia" w:hAnsiTheme="minorEastAsia" w:hint="eastAsia"/>
          <w:szCs w:val="21"/>
        </w:rPr>
        <w:t>（１）</w:t>
      </w:r>
      <w:r w:rsidR="00381819" w:rsidRPr="001B0517">
        <w:rPr>
          <w:rFonts w:asciiTheme="minorEastAsia" w:hAnsiTheme="minorEastAsia" w:hint="eastAsia"/>
          <w:szCs w:val="21"/>
        </w:rPr>
        <w:t>法第</w:t>
      </w:r>
      <w:r w:rsidR="001B0517">
        <w:rPr>
          <w:rFonts w:asciiTheme="minorEastAsia" w:hAnsiTheme="minorEastAsia" w:hint="eastAsia"/>
          <w:szCs w:val="21"/>
        </w:rPr>
        <w:t>16</w:t>
      </w:r>
      <w:r w:rsidR="00381819" w:rsidRPr="001B0517">
        <w:rPr>
          <w:rFonts w:asciiTheme="minorEastAsia" w:hAnsiTheme="minorEastAsia" w:hint="eastAsia"/>
          <w:szCs w:val="21"/>
        </w:rPr>
        <w:t>条第</w:t>
      </w:r>
      <w:r w:rsidRPr="001B0517">
        <w:rPr>
          <w:rFonts w:asciiTheme="minorEastAsia" w:hAnsiTheme="minorEastAsia" w:hint="eastAsia"/>
          <w:szCs w:val="21"/>
        </w:rPr>
        <w:t>１</w:t>
      </w:r>
      <w:r w:rsidR="00381819" w:rsidRPr="001B0517">
        <w:rPr>
          <w:rFonts w:asciiTheme="minorEastAsia" w:hAnsiTheme="minorEastAsia" w:hint="eastAsia"/>
          <w:szCs w:val="21"/>
        </w:rPr>
        <w:t>項第</w:t>
      </w:r>
      <w:r w:rsidRPr="001B0517">
        <w:rPr>
          <w:rFonts w:asciiTheme="minorEastAsia" w:hAnsiTheme="minorEastAsia" w:hint="eastAsia"/>
          <w:szCs w:val="21"/>
        </w:rPr>
        <w:t>１</w:t>
      </w:r>
      <w:r w:rsidR="00381819" w:rsidRPr="001B0517">
        <w:rPr>
          <w:rFonts w:asciiTheme="minorEastAsia" w:hAnsiTheme="minorEastAsia" w:hint="eastAsia"/>
          <w:szCs w:val="21"/>
        </w:rPr>
        <w:t>号から第</w:t>
      </w:r>
      <w:r w:rsidRPr="001B0517">
        <w:rPr>
          <w:rFonts w:asciiTheme="minorEastAsia" w:hAnsiTheme="minorEastAsia" w:hint="eastAsia"/>
          <w:szCs w:val="21"/>
        </w:rPr>
        <w:t>３</w:t>
      </w:r>
      <w:r w:rsidR="00381819" w:rsidRPr="001B0517">
        <w:rPr>
          <w:rFonts w:asciiTheme="minorEastAsia" w:hAnsiTheme="minorEastAsia" w:hint="eastAsia"/>
          <w:szCs w:val="21"/>
        </w:rPr>
        <w:t>号の届出を要する行為で、規則で定めるもの。</w:t>
      </w:r>
    </w:p>
    <w:p w:rsidR="00381819" w:rsidRPr="001B0517" w:rsidRDefault="00545B32" w:rsidP="00381819">
      <w:pPr>
        <w:rPr>
          <w:rFonts w:asciiTheme="minorEastAsia" w:hAnsiTheme="minorEastAsia"/>
          <w:szCs w:val="21"/>
        </w:rPr>
      </w:pPr>
      <w:r w:rsidRPr="001B0517">
        <w:rPr>
          <w:rFonts w:asciiTheme="minorEastAsia" w:hAnsiTheme="minorEastAsia" w:hint="eastAsia"/>
          <w:szCs w:val="21"/>
        </w:rPr>
        <w:t>（２）</w:t>
      </w:r>
      <w:r w:rsidR="00381819" w:rsidRPr="001B0517">
        <w:rPr>
          <w:rFonts w:asciiTheme="minorEastAsia" w:hAnsiTheme="minorEastAsia" w:hint="eastAsia"/>
          <w:szCs w:val="21"/>
        </w:rPr>
        <w:t>通常の管理行為、軽易な行為、その他の行為で規則で定めるもの。</w:t>
      </w:r>
    </w:p>
    <w:p w:rsidR="00381819" w:rsidRPr="001B0517" w:rsidRDefault="00545B32" w:rsidP="00381819">
      <w:pPr>
        <w:rPr>
          <w:rFonts w:asciiTheme="minorEastAsia" w:hAnsiTheme="minorEastAsia"/>
          <w:szCs w:val="21"/>
        </w:rPr>
      </w:pPr>
      <w:r w:rsidRPr="001B0517">
        <w:rPr>
          <w:rFonts w:asciiTheme="minorEastAsia" w:hAnsiTheme="minorEastAsia" w:hint="eastAsia"/>
          <w:szCs w:val="21"/>
        </w:rPr>
        <w:t>（</w:t>
      </w:r>
      <w:r w:rsidR="00381819" w:rsidRPr="001B0517">
        <w:rPr>
          <w:rFonts w:asciiTheme="minorEastAsia" w:hAnsiTheme="minorEastAsia" w:hint="eastAsia"/>
          <w:szCs w:val="21"/>
        </w:rPr>
        <w:t>特定届出対象行為</w:t>
      </w:r>
      <w:r w:rsidRPr="001B0517">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1B0517">
        <w:rPr>
          <w:rFonts w:asciiTheme="minorEastAsia" w:hAnsiTheme="minorEastAsia" w:hint="eastAsia"/>
          <w:szCs w:val="21"/>
        </w:rPr>
        <w:t>1</w:t>
      </w:r>
      <w:r w:rsidR="000D6828">
        <w:rPr>
          <w:rFonts w:asciiTheme="minorEastAsia" w:hAnsiTheme="minorEastAsia" w:hint="eastAsia"/>
          <w:szCs w:val="21"/>
        </w:rPr>
        <w:t>7</w:t>
      </w:r>
      <w:r w:rsidRPr="00545B32">
        <w:rPr>
          <w:rFonts w:asciiTheme="minorEastAsia" w:hAnsiTheme="minorEastAsia" w:hint="eastAsia"/>
          <w:szCs w:val="21"/>
        </w:rPr>
        <w:t>条　法第</w:t>
      </w:r>
      <w:r w:rsidR="001B0517">
        <w:rPr>
          <w:rFonts w:asciiTheme="minorEastAsia" w:hAnsiTheme="minorEastAsia" w:hint="eastAsia"/>
          <w:szCs w:val="21"/>
        </w:rPr>
        <w:t>17</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項に規定する条例で定める行為は、法第</w:t>
      </w:r>
      <w:r w:rsidR="001B0517">
        <w:rPr>
          <w:rFonts w:asciiTheme="minorEastAsia" w:hAnsiTheme="minorEastAsia" w:hint="eastAsia"/>
          <w:szCs w:val="21"/>
        </w:rPr>
        <w:t>16</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項第</w:t>
      </w:r>
      <w:r w:rsidR="00545B32" w:rsidRPr="00545B32">
        <w:rPr>
          <w:rFonts w:asciiTheme="minorEastAsia" w:hAnsiTheme="minorEastAsia" w:hint="eastAsia"/>
          <w:szCs w:val="21"/>
        </w:rPr>
        <w:t>１</w:t>
      </w:r>
      <w:r w:rsidRPr="00545B32">
        <w:rPr>
          <w:rFonts w:asciiTheme="minorEastAsia" w:hAnsiTheme="minorEastAsia" w:hint="eastAsia"/>
          <w:szCs w:val="21"/>
        </w:rPr>
        <w:t>号又は同項第</w:t>
      </w:r>
      <w:r w:rsidR="00545B32" w:rsidRPr="00545B32">
        <w:rPr>
          <w:rFonts w:asciiTheme="minorEastAsia" w:hAnsiTheme="minorEastAsia" w:hint="eastAsia"/>
          <w:szCs w:val="21"/>
        </w:rPr>
        <w:t>２</w:t>
      </w:r>
      <w:r w:rsidRPr="00545B32">
        <w:rPr>
          <w:rFonts w:asciiTheme="minorEastAsia" w:hAnsiTheme="minorEastAsia" w:hint="eastAsia"/>
          <w:szCs w:val="21"/>
        </w:rPr>
        <w:t>号の届出を要する行為とする。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助言及び指導</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1B0517">
        <w:rPr>
          <w:rFonts w:asciiTheme="minorEastAsia" w:hAnsiTheme="minorEastAsia" w:hint="eastAsia"/>
          <w:szCs w:val="21"/>
        </w:rPr>
        <w:t>18</w:t>
      </w:r>
      <w:r w:rsidRPr="00545B32">
        <w:rPr>
          <w:rFonts w:asciiTheme="minorEastAsia" w:hAnsiTheme="minorEastAsia" w:hint="eastAsia"/>
          <w:szCs w:val="21"/>
        </w:rPr>
        <w:t>条　村長は、行為の届出又は変更があった場合において、当該届出に係る行為が景観計画に適合しないと認めるときは、当該届出をした者に対し、必要な措置を講じるよう助言し、又は指導するものとする。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勧告、命令及び公表</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1B0517">
        <w:rPr>
          <w:rFonts w:asciiTheme="minorEastAsia" w:hAnsiTheme="minorEastAsia" w:hint="eastAsia"/>
          <w:szCs w:val="21"/>
        </w:rPr>
        <w:t>19</w:t>
      </w:r>
      <w:r w:rsidRPr="00545B32">
        <w:rPr>
          <w:rFonts w:asciiTheme="minorEastAsia" w:hAnsiTheme="minorEastAsia" w:hint="eastAsia"/>
          <w:szCs w:val="21"/>
        </w:rPr>
        <w:t>条　村長は、法第</w:t>
      </w:r>
      <w:r w:rsidR="001B0517">
        <w:rPr>
          <w:rFonts w:asciiTheme="minorEastAsia" w:hAnsiTheme="minorEastAsia" w:hint="eastAsia"/>
          <w:szCs w:val="21"/>
        </w:rPr>
        <w:t>16</w:t>
      </w:r>
      <w:r w:rsidRPr="00545B32">
        <w:rPr>
          <w:rFonts w:asciiTheme="minorEastAsia" w:hAnsiTheme="minorEastAsia" w:hint="eastAsia"/>
          <w:szCs w:val="21"/>
        </w:rPr>
        <w:t>条第</w:t>
      </w:r>
      <w:r w:rsidR="00545B32" w:rsidRPr="00545B32">
        <w:rPr>
          <w:rFonts w:asciiTheme="minorEastAsia" w:hAnsiTheme="minorEastAsia" w:hint="eastAsia"/>
          <w:szCs w:val="21"/>
        </w:rPr>
        <w:t>３</w:t>
      </w:r>
      <w:r w:rsidRPr="00545B32">
        <w:rPr>
          <w:rFonts w:asciiTheme="minorEastAsia" w:hAnsiTheme="minorEastAsia" w:hint="eastAsia"/>
          <w:szCs w:val="21"/>
        </w:rPr>
        <w:t>項の規定による勧告又は法第</w:t>
      </w:r>
      <w:r w:rsidR="001B0517">
        <w:rPr>
          <w:rFonts w:asciiTheme="minorEastAsia" w:hAnsiTheme="minorEastAsia" w:hint="eastAsia"/>
          <w:szCs w:val="21"/>
        </w:rPr>
        <w:t>17</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項若しくは同条第</w:t>
      </w:r>
      <w:r w:rsidR="00545B32" w:rsidRPr="00545B32">
        <w:rPr>
          <w:rFonts w:asciiTheme="minorEastAsia" w:hAnsiTheme="minorEastAsia" w:hint="eastAsia"/>
          <w:szCs w:val="21"/>
        </w:rPr>
        <w:t>５</w:t>
      </w:r>
      <w:r w:rsidRPr="00545B32">
        <w:rPr>
          <w:rFonts w:asciiTheme="minorEastAsia" w:hAnsiTheme="minorEastAsia" w:hint="eastAsia"/>
          <w:szCs w:val="21"/>
        </w:rPr>
        <w:t>項の規定による命令を受けた者が、正当な理由なくこれに従わないときは、その旨を公表することができる。</w:t>
      </w:r>
    </w:p>
    <w:p w:rsidR="00381819" w:rsidRPr="00545B32" w:rsidRDefault="00545B32" w:rsidP="006F7E66">
      <w:pPr>
        <w:ind w:left="210" w:hangingChars="100" w:hanging="210"/>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 xml:space="preserve">　村長は、前項の規定による公表をしようとするときは、当該公表に係る者に意見陳述の機会を与えなければならない。</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要請</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1B0517">
        <w:rPr>
          <w:rFonts w:asciiTheme="minorEastAsia" w:hAnsiTheme="minorEastAsia" w:hint="eastAsia"/>
          <w:szCs w:val="21"/>
        </w:rPr>
        <w:t>2</w:t>
      </w:r>
      <w:r w:rsidRPr="00545B32">
        <w:rPr>
          <w:rFonts w:asciiTheme="minorEastAsia" w:hAnsiTheme="minorEastAsia" w:hint="eastAsia"/>
          <w:szCs w:val="21"/>
        </w:rPr>
        <w:t>0条</w:t>
      </w:r>
      <w:r w:rsidR="001B0517">
        <w:rPr>
          <w:rFonts w:asciiTheme="minorEastAsia" w:hAnsiTheme="minorEastAsia" w:hint="eastAsia"/>
          <w:szCs w:val="21"/>
        </w:rPr>
        <w:t xml:space="preserve">　</w:t>
      </w:r>
      <w:r w:rsidRPr="00545B32">
        <w:rPr>
          <w:rFonts w:asciiTheme="minorEastAsia" w:hAnsiTheme="minorEastAsia" w:hint="eastAsia"/>
          <w:szCs w:val="21"/>
        </w:rPr>
        <w:t>村長は、景観計画区域内の建築物、工作物、農地、空</w:t>
      </w:r>
      <w:r w:rsidR="001B0517">
        <w:rPr>
          <w:rFonts w:asciiTheme="minorEastAsia" w:hAnsiTheme="minorEastAsia" w:hint="eastAsia"/>
          <w:szCs w:val="21"/>
        </w:rPr>
        <w:t>き</w:t>
      </w:r>
      <w:r w:rsidRPr="00545B32">
        <w:rPr>
          <w:rFonts w:asciiTheme="minorEastAsia" w:hAnsiTheme="minorEastAsia" w:hint="eastAsia"/>
          <w:szCs w:val="21"/>
        </w:rPr>
        <w:t>地等が、景観計画に適合せず、かつ、良好な景観を著しく阻害していると認めるときは、その所有者、占有者又は管理者に対し、良好な景観の形成に配慮した利用又は管理を図るように要請することができ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塗装行為の承認</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1B0517">
        <w:rPr>
          <w:rFonts w:asciiTheme="minorEastAsia" w:hAnsiTheme="minorEastAsia" w:hint="eastAsia"/>
          <w:szCs w:val="21"/>
        </w:rPr>
        <w:t>21</w:t>
      </w:r>
      <w:r w:rsidRPr="00545B32">
        <w:rPr>
          <w:rFonts w:asciiTheme="minorEastAsia" w:hAnsiTheme="minorEastAsia" w:hint="eastAsia"/>
          <w:szCs w:val="21"/>
        </w:rPr>
        <w:t>条　法第</w:t>
      </w:r>
      <w:r w:rsidR="001B0517">
        <w:rPr>
          <w:rFonts w:asciiTheme="minorEastAsia" w:hAnsiTheme="minorEastAsia" w:hint="eastAsia"/>
          <w:szCs w:val="21"/>
        </w:rPr>
        <w:t>16</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項又は第</w:t>
      </w:r>
      <w:r w:rsidR="00545B32" w:rsidRPr="00545B32">
        <w:rPr>
          <w:rFonts w:asciiTheme="minorEastAsia" w:hAnsiTheme="minorEastAsia" w:hint="eastAsia"/>
          <w:szCs w:val="21"/>
        </w:rPr>
        <w:t>２</w:t>
      </w:r>
      <w:r w:rsidRPr="00545B32">
        <w:rPr>
          <w:rFonts w:asciiTheme="minorEastAsia" w:hAnsiTheme="minorEastAsia" w:hint="eastAsia"/>
          <w:szCs w:val="21"/>
        </w:rPr>
        <w:t>項の規定による届出若しくは第</w:t>
      </w:r>
      <w:r w:rsidR="00545B32" w:rsidRPr="00545B32">
        <w:rPr>
          <w:rFonts w:asciiTheme="minorEastAsia" w:hAnsiTheme="minorEastAsia" w:hint="eastAsia"/>
          <w:szCs w:val="21"/>
        </w:rPr>
        <w:t>５</w:t>
      </w:r>
      <w:r w:rsidRPr="00545B32">
        <w:rPr>
          <w:rFonts w:asciiTheme="minorEastAsia" w:hAnsiTheme="minorEastAsia" w:hint="eastAsia"/>
          <w:szCs w:val="21"/>
        </w:rPr>
        <w:t>項の規定による通知をした者は、当該届出又は通知に係る塗装行為その他建築物等の色彩に影響を及ぼす工事について、事前に村長の承認を得なければならない。</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完了届</w:t>
      </w:r>
      <w:r w:rsidRPr="00545B32">
        <w:rPr>
          <w:rFonts w:asciiTheme="minorEastAsia" w:hAnsiTheme="minorEastAsia" w:hint="eastAsia"/>
          <w:szCs w:val="21"/>
        </w:rPr>
        <w:t>）</w:t>
      </w:r>
    </w:p>
    <w:p w:rsidR="00381819"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1B0517">
        <w:rPr>
          <w:rFonts w:asciiTheme="minorEastAsia" w:hAnsiTheme="minorEastAsia" w:hint="eastAsia"/>
          <w:szCs w:val="21"/>
        </w:rPr>
        <w:t>22</w:t>
      </w:r>
      <w:r w:rsidRPr="00545B32">
        <w:rPr>
          <w:rFonts w:asciiTheme="minorEastAsia" w:hAnsiTheme="minorEastAsia" w:hint="eastAsia"/>
          <w:szCs w:val="21"/>
        </w:rPr>
        <w:t>条</w:t>
      </w:r>
      <w:r w:rsidR="00C651B6">
        <w:rPr>
          <w:rFonts w:asciiTheme="minorEastAsia" w:hAnsiTheme="minorEastAsia" w:hint="eastAsia"/>
          <w:szCs w:val="21"/>
        </w:rPr>
        <w:t xml:space="preserve">　</w:t>
      </w:r>
      <w:r w:rsidRPr="00545B32">
        <w:rPr>
          <w:rFonts w:asciiTheme="minorEastAsia" w:hAnsiTheme="minorEastAsia" w:hint="eastAsia"/>
          <w:szCs w:val="21"/>
        </w:rPr>
        <w:t>法第</w:t>
      </w:r>
      <w:r w:rsidR="001B0517">
        <w:rPr>
          <w:rFonts w:asciiTheme="minorEastAsia" w:hAnsiTheme="minorEastAsia" w:hint="eastAsia"/>
          <w:szCs w:val="21"/>
        </w:rPr>
        <w:t>16</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項又は第</w:t>
      </w:r>
      <w:r w:rsidR="00545B32" w:rsidRPr="00545B32">
        <w:rPr>
          <w:rFonts w:asciiTheme="minorEastAsia" w:hAnsiTheme="minorEastAsia" w:hint="eastAsia"/>
          <w:szCs w:val="21"/>
        </w:rPr>
        <w:t>２</w:t>
      </w:r>
      <w:r w:rsidRPr="00545B32">
        <w:rPr>
          <w:rFonts w:asciiTheme="minorEastAsia" w:hAnsiTheme="minorEastAsia" w:hint="eastAsia"/>
          <w:szCs w:val="21"/>
        </w:rPr>
        <w:t>項の規定による届出若しくは第</w:t>
      </w:r>
      <w:r w:rsidR="00545B32" w:rsidRPr="00545B32">
        <w:rPr>
          <w:rFonts w:asciiTheme="minorEastAsia" w:hAnsiTheme="minorEastAsia" w:hint="eastAsia"/>
          <w:szCs w:val="21"/>
        </w:rPr>
        <w:t>５</w:t>
      </w:r>
      <w:r w:rsidRPr="00545B32">
        <w:rPr>
          <w:rFonts w:asciiTheme="minorEastAsia" w:hAnsiTheme="minorEastAsia" w:hint="eastAsia"/>
          <w:szCs w:val="21"/>
        </w:rPr>
        <w:t>項の規定による通知をした者は、当該届出又は通知に係る行為を完了したときは、完了後</w:t>
      </w:r>
      <w:r w:rsidR="00545B32" w:rsidRPr="00545B32">
        <w:rPr>
          <w:rFonts w:asciiTheme="minorEastAsia" w:hAnsiTheme="minorEastAsia" w:hint="eastAsia"/>
          <w:szCs w:val="21"/>
        </w:rPr>
        <w:t>７</w:t>
      </w:r>
      <w:r w:rsidRPr="00545B32">
        <w:rPr>
          <w:rFonts w:asciiTheme="minorEastAsia" w:hAnsiTheme="minorEastAsia" w:hint="eastAsia"/>
          <w:szCs w:val="21"/>
        </w:rPr>
        <w:t>日以内にその旨を村長に届け出なければならない。</w:t>
      </w:r>
    </w:p>
    <w:p w:rsidR="006F7E66" w:rsidRDefault="006F7E66" w:rsidP="006F7E66">
      <w:pPr>
        <w:ind w:left="210" w:hangingChars="100" w:hanging="210"/>
        <w:rPr>
          <w:rFonts w:asciiTheme="minorEastAsia" w:hAnsiTheme="minorEastAsia"/>
          <w:szCs w:val="21"/>
        </w:rPr>
      </w:pPr>
    </w:p>
    <w:p w:rsidR="00CC163E" w:rsidRDefault="00CC163E" w:rsidP="006F7E66">
      <w:pPr>
        <w:ind w:left="210" w:hangingChars="100" w:hanging="210"/>
        <w:rPr>
          <w:rFonts w:asciiTheme="minorEastAsia" w:hAnsiTheme="minorEastAsia"/>
          <w:szCs w:val="21"/>
        </w:rPr>
      </w:pPr>
    </w:p>
    <w:p w:rsidR="006F7E66" w:rsidRPr="00545B32" w:rsidRDefault="006F7E66" w:rsidP="006F7E66">
      <w:pPr>
        <w:ind w:leftChars="100" w:left="210" w:firstLineChars="100" w:firstLine="210"/>
        <w:rPr>
          <w:rFonts w:asciiTheme="minorEastAsia" w:hAnsiTheme="minorEastAsia"/>
          <w:szCs w:val="21"/>
        </w:rPr>
      </w:pPr>
      <w:r w:rsidRPr="006F7E66">
        <w:rPr>
          <w:rFonts w:asciiTheme="minorEastAsia" w:hAnsiTheme="minorEastAsia" w:hint="eastAsia"/>
          <w:szCs w:val="21"/>
        </w:rPr>
        <w:lastRenderedPageBreak/>
        <w:t>第</w:t>
      </w:r>
      <w:r>
        <w:rPr>
          <w:rFonts w:asciiTheme="minorEastAsia" w:hAnsiTheme="minorEastAsia" w:hint="eastAsia"/>
          <w:szCs w:val="21"/>
        </w:rPr>
        <w:t>５</w:t>
      </w:r>
      <w:r w:rsidRPr="006F7E66">
        <w:rPr>
          <w:rFonts w:asciiTheme="minorEastAsia" w:hAnsiTheme="minorEastAsia" w:hint="eastAsia"/>
          <w:szCs w:val="21"/>
        </w:rPr>
        <w:t>章　景観重要建造物等</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景観重要建造物等の指定及び解除</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23</w:t>
      </w:r>
      <w:r w:rsidRPr="00545B32">
        <w:rPr>
          <w:rFonts w:asciiTheme="minorEastAsia" w:hAnsiTheme="minorEastAsia" w:hint="eastAsia"/>
          <w:szCs w:val="21"/>
        </w:rPr>
        <w:t>条</w:t>
      </w:r>
      <w:r w:rsidR="00C651B6">
        <w:rPr>
          <w:rFonts w:asciiTheme="minorEastAsia" w:hAnsiTheme="minorEastAsia" w:hint="eastAsia"/>
          <w:szCs w:val="21"/>
        </w:rPr>
        <w:t xml:space="preserve">　</w:t>
      </w:r>
      <w:r w:rsidRPr="00545B32">
        <w:rPr>
          <w:rFonts w:asciiTheme="minorEastAsia" w:hAnsiTheme="minorEastAsia" w:hint="eastAsia"/>
          <w:szCs w:val="21"/>
        </w:rPr>
        <w:t>村長は、法第</w:t>
      </w:r>
      <w:r w:rsidR="00C651B6">
        <w:rPr>
          <w:rFonts w:asciiTheme="minorEastAsia" w:hAnsiTheme="minorEastAsia" w:hint="eastAsia"/>
          <w:szCs w:val="21"/>
        </w:rPr>
        <w:t>19</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項の景観重要建造物又は同法第</w:t>
      </w:r>
      <w:r w:rsidR="00C651B6">
        <w:rPr>
          <w:rFonts w:asciiTheme="minorEastAsia" w:hAnsiTheme="minorEastAsia" w:hint="eastAsia"/>
          <w:szCs w:val="21"/>
        </w:rPr>
        <w:t>28</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項の景観重要樹木を指定しようとするときは、あらかじめ、</w:t>
      </w:r>
      <w:r w:rsidR="00C162B6" w:rsidRPr="00C651B6">
        <w:rPr>
          <w:rFonts w:asciiTheme="minorEastAsia" w:hAnsiTheme="minorEastAsia" w:hint="eastAsia"/>
          <w:szCs w:val="21"/>
        </w:rPr>
        <w:t>渡嘉敷</w:t>
      </w:r>
      <w:r w:rsidRPr="00C651B6">
        <w:rPr>
          <w:rFonts w:asciiTheme="minorEastAsia" w:hAnsiTheme="minorEastAsia" w:hint="eastAsia"/>
          <w:szCs w:val="21"/>
        </w:rPr>
        <w:t>村景観審議会</w:t>
      </w:r>
      <w:r w:rsidRPr="00545B32">
        <w:rPr>
          <w:rFonts w:asciiTheme="minorEastAsia" w:hAnsiTheme="minorEastAsia" w:hint="eastAsia"/>
          <w:szCs w:val="21"/>
        </w:rPr>
        <w:t>の意見を聴かなければならない。</w:t>
      </w:r>
    </w:p>
    <w:p w:rsidR="00381819" w:rsidRPr="00545B32" w:rsidRDefault="00545B32" w:rsidP="006F7E66">
      <w:pPr>
        <w:ind w:left="210" w:hangingChars="100" w:hanging="210"/>
        <w:rPr>
          <w:rFonts w:asciiTheme="minorEastAsia" w:hAnsiTheme="minorEastAsia"/>
          <w:szCs w:val="21"/>
        </w:rPr>
      </w:pPr>
      <w:r w:rsidRPr="00545B32">
        <w:rPr>
          <w:rFonts w:asciiTheme="minorEastAsia" w:hAnsiTheme="minorEastAsia" w:hint="eastAsia"/>
          <w:szCs w:val="21"/>
        </w:rPr>
        <w:t>２</w:t>
      </w:r>
      <w:r w:rsidR="00C651B6">
        <w:rPr>
          <w:rFonts w:asciiTheme="minorEastAsia" w:hAnsiTheme="minorEastAsia" w:hint="eastAsia"/>
          <w:szCs w:val="21"/>
        </w:rPr>
        <w:t xml:space="preserve">　</w:t>
      </w:r>
      <w:r w:rsidR="00381819" w:rsidRPr="00545B32">
        <w:rPr>
          <w:rFonts w:asciiTheme="minorEastAsia" w:hAnsiTheme="minorEastAsia" w:hint="eastAsia"/>
          <w:szCs w:val="21"/>
        </w:rPr>
        <w:t>前項の規定は、法第</w:t>
      </w:r>
      <w:r w:rsidR="00C651B6">
        <w:rPr>
          <w:rFonts w:asciiTheme="minorEastAsia" w:hAnsiTheme="minorEastAsia" w:hint="eastAsia"/>
          <w:szCs w:val="21"/>
        </w:rPr>
        <w:t>27</w:t>
      </w:r>
      <w:r w:rsidR="00381819" w:rsidRPr="00545B32">
        <w:rPr>
          <w:rFonts w:asciiTheme="minorEastAsia" w:hAnsiTheme="minorEastAsia" w:hint="eastAsia"/>
          <w:szCs w:val="21"/>
        </w:rPr>
        <w:t>条第</w:t>
      </w:r>
      <w:r w:rsidRPr="00545B32">
        <w:rPr>
          <w:rFonts w:asciiTheme="minorEastAsia" w:hAnsiTheme="minorEastAsia" w:hint="eastAsia"/>
          <w:szCs w:val="21"/>
        </w:rPr>
        <w:t>２</w:t>
      </w:r>
      <w:r w:rsidR="00381819" w:rsidRPr="00545B32">
        <w:rPr>
          <w:rFonts w:asciiTheme="minorEastAsia" w:hAnsiTheme="minorEastAsia" w:hint="eastAsia"/>
          <w:szCs w:val="21"/>
        </w:rPr>
        <w:t>項の規定による景観重要建造物の指定の解除又は法第</w:t>
      </w:r>
      <w:r w:rsidR="00C651B6">
        <w:rPr>
          <w:rFonts w:asciiTheme="minorEastAsia" w:hAnsiTheme="minorEastAsia" w:hint="eastAsia"/>
          <w:szCs w:val="21"/>
        </w:rPr>
        <w:t>35</w:t>
      </w:r>
      <w:r w:rsidR="00381819" w:rsidRPr="00545B32">
        <w:rPr>
          <w:rFonts w:asciiTheme="minorEastAsia" w:hAnsiTheme="minorEastAsia" w:hint="eastAsia"/>
          <w:szCs w:val="21"/>
        </w:rPr>
        <w:t>条第</w:t>
      </w:r>
      <w:r w:rsidRPr="00545B32">
        <w:rPr>
          <w:rFonts w:asciiTheme="minorEastAsia" w:hAnsiTheme="minorEastAsia" w:hint="eastAsia"/>
          <w:szCs w:val="21"/>
        </w:rPr>
        <w:t>２</w:t>
      </w:r>
      <w:r w:rsidR="00381819" w:rsidRPr="00545B32">
        <w:rPr>
          <w:rFonts w:asciiTheme="minorEastAsia" w:hAnsiTheme="minorEastAsia" w:hint="eastAsia"/>
          <w:szCs w:val="21"/>
        </w:rPr>
        <w:t>項の規定による景観重要樹木の指定の解除について準用する。</w:t>
      </w:r>
    </w:p>
    <w:p w:rsidR="006F7E66" w:rsidRDefault="006F7E66" w:rsidP="00381819">
      <w:pPr>
        <w:rPr>
          <w:rFonts w:asciiTheme="minorEastAsia" w:hAnsiTheme="minorEastAsia"/>
          <w:szCs w:val="21"/>
        </w:rPr>
      </w:pPr>
    </w:p>
    <w:p w:rsidR="006F7E66" w:rsidRPr="00545B32" w:rsidRDefault="006F7E66" w:rsidP="006F7E66">
      <w:pPr>
        <w:ind w:firstLineChars="200" w:firstLine="420"/>
        <w:rPr>
          <w:rFonts w:asciiTheme="minorEastAsia" w:hAnsiTheme="minorEastAsia"/>
          <w:szCs w:val="21"/>
        </w:rPr>
      </w:pPr>
      <w:r w:rsidRPr="006F7E66">
        <w:rPr>
          <w:rFonts w:asciiTheme="minorEastAsia" w:hAnsiTheme="minorEastAsia" w:hint="eastAsia"/>
          <w:szCs w:val="21"/>
        </w:rPr>
        <w:t>第</w:t>
      </w:r>
      <w:r>
        <w:rPr>
          <w:rFonts w:asciiTheme="minorEastAsia" w:hAnsiTheme="minorEastAsia" w:hint="eastAsia"/>
          <w:szCs w:val="21"/>
        </w:rPr>
        <w:t>６</w:t>
      </w:r>
      <w:r w:rsidRPr="006F7E66">
        <w:rPr>
          <w:rFonts w:asciiTheme="minorEastAsia" w:hAnsiTheme="minorEastAsia" w:hint="eastAsia"/>
          <w:szCs w:val="21"/>
        </w:rPr>
        <w:t>章　景観農業振興地域整備計画</w:t>
      </w:r>
    </w:p>
    <w:p w:rsidR="00C651B6" w:rsidRDefault="00C651B6" w:rsidP="00C651B6">
      <w:pPr>
        <w:rPr>
          <w:rFonts w:asciiTheme="minorEastAsia" w:hAnsiTheme="minorEastAsia"/>
          <w:szCs w:val="21"/>
        </w:rPr>
      </w:pPr>
      <w:r w:rsidRPr="00545B32">
        <w:rPr>
          <w:rFonts w:asciiTheme="minorEastAsia" w:hAnsiTheme="minorEastAsia" w:hint="eastAsia"/>
          <w:szCs w:val="21"/>
        </w:rPr>
        <w:t>（景観農業振興地域整備計画の策定及び変更）</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24</w:t>
      </w:r>
      <w:r w:rsidRPr="00545B32">
        <w:rPr>
          <w:rFonts w:asciiTheme="minorEastAsia" w:hAnsiTheme="minorEastAsia" w:hint="eastAsia"/>
          <w:szCs w:val="21"/>
        </w:rPr>
        <w:t>条　村長は、法第</w:t>
      </w:r>
      <w:r w:rsidR="00C651B6">
        <w:rPr>
          <w:rFonts w:asciiTheme="minorEastAsia" w:hAnsiTheme="minorEastAsia" w:hint="eastAsia"/>
          <w:szCs w:val="21"/>
        </w:rPr>
        <w:t>55</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項の規定により景観農業振興地域整備計画を定めようとするときは、あらかじめ、</w:t>
      </w:r>
      <w:r w:rsidR="00C162B6" w:rsidRPr="00545B32">
        <w:rPr>
          <w:rFonts w:asciiTheme="minorEastAsia" w:hAnsiTheme="minorEastAsia" w:hint="eastAsia"/>
          <w:szCs w:val="21"/>
        </w:rPr>
        <w:t>渡嘉敷</w:t>
      </w:r>
      <w:r w:rsidRPr="00545B32">
        <w:rPr>
          <w:rFonts w:asciiTheme="minorEastAsia" w:hAnsiTheme="minorEastAsia" w:hint="eastAsia"/>
          <w:szCs w:val="21"/>
        </w:rPr>
        <w:t>村景観審議会の意見を聴</w:t>
      </w:r>
      <w:r w:rsidR="00C651B6">
        <w:rPr>
          <w:rFonts w:asciiTheme="minorEastAsia" w:hAnsiTheme="minorEastAsia" w:hint="eastAsia"/>
          <w:szCs w:val="21"/>
        </w:rPr>
        <w:t>くものとする</w:t>
      </w:r>
      <w:r w:rsidRPr="00545B32">
        <w:rPr>
          <w:rFonts w:asciiTheme="minorEastAsia" w:hAnsiTheme="minorEastAsia" w:hint="eastAsia"/>
          <w:szCs w:val="21"/>
        </w:rPr>
        <w:t>。</w:t>
      </w:r>
    </w:p>
    <w:p w:rsidR="00381819" w:rsidRDefault="00545B32" w:rsidP="00381819">
      <w:pPr>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 xml:space="preserve">　前項の規定は、景観農業振興地域整備計画の変更について準用する。</w:t>
      </w:r>
    </w:p>
    <w:p w:rsidR="006F7E66" w:rsidRDefault="006F7E66" w:rsidP="00381819">
      <w:pPr>
        <w:rPr>
          <w:rFonts w:asciiTheme="minorEastAsia" w:hAnsiTheme="minorEastAsia"/>
          <w:szCs w:val="21"/>
        </w:rPr>
      </w:pPr>
    </w:p>
    <w:p w:rsidR="006F7E66" w:rsidRPr="00545B32" w:rsidRDefault="006F7E66" w:rsidP="006F7E66">
      <w:pPr>
        <w:ind w:firstLineChars="200" w:firstLine="420"/>
        <w:rPr>
          <w:rFonts w:asciiTheme="minorEastAsia" w:hAnsiTheme="minorEastAsia"/>
          <w:szCs w:val="21"/>
        </w:rPr>
      </w:pPr>
      <w:r w:rsidRPr="006F7E66">
        <w:rPr>
          <w:rFonts w:asciiTheme="minorEastAsia" w:hAnsiTheme="minorEastAsia" w:hint="eastAsia"/>
          <w:szCs w:val="21"/>
        </w:rPr>
        <w:t>第</w:t>
      </w:r>
      <w:r>
        <w:rPr>
          <w:rFonts w:asciiTheme="minorEastAsia" w:hAnsiTheme="minorEastAsia" w:hint="eastAsia"/>
          <w:szCs w:val="21"/>
        </w:rPr>
        <w:t>７</w:t>
      </w:r>
      <w:r w:rsidRPr="006F7E66">
        <w:rPr>
          <w:rFonts w:asciiTheme="minorEastAsia" w:hAnsiTheme="minorEastAsia" w:hint="eastAsia"/>
          <w:szCs w:val="21"/>
        </w:rPr>
        <w:t>章　景観</w:t>
      </w:r>
      <w:r w:rsidR="003D738D" w:rsidRPr="00CC163E">
        <w:rPr>
          <w:rFonts w:asciiTheme="minorEastAsia" w:hAnsiTheme="minorEastAsia" w:hint="eastAsia"/>
          <w:szCs w:val="21"/>
        </w:rPr>
        <w:t>むら</w:t>
      </w:r>
      <w:r w:rsidRPr="006F7E66">
        <w:rPr>
          <w:rFonts w:asciiTheme="minorEastAsia" w:hAnsiTheme="minorEastAsia" w:hint="eastAsia"/>
          <w:szCs w:val="21"/>
        </w:rPr>
        <w:t>づくり推進のための仕組み</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普及啓発</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25</w:t>
      </w:r>
      <w:r w:rsidRPr="00545B32">
        <w:rPr>
          <w:rFonts w:asciiTheme="minorEastAsia" w:hAnsiTheme="minorEastAsia" w:hint="eastAsia"/>
          <w:szCs w:val="21"/>
        </w:rPr>
        <w:t>条　村長は、村民及び事業者に対し、良好な景観の形成に関する啓発及び知識の普及を図るため、必要な施策を講ずるものとする。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相談制度</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26</w:t>
      </w:r>
      <w:r w:rsidRPr="00545B32">
        <w:rPr>
          <w:rFonts w:asciiTheme="minorEastAsia" w:hAnsiTheme="minorEastAsia" w:hint="eastAsia"/>
          <w:szCs w:val="21"/>
        </w:rPr>
        <w:t>条　村長は、良好な景観むらづくりに寄与すると認められる行為をしようとする者の技術的な相談に応えるため、第</w:t>
      </w:r>
      <w:r w:rsidR="00C651B6">
        <w:rPr>
          <w:rFonts w:asciiTheme="minorEastAsia" w:hAnsiTheme="minorEastAsia" w:hint="eastAsia"/>
          <w:szCs w:val="21"/>
        </w:rPr>
        <w:t>32</w:t>
      </w:r>
      <w:r w:rsidRPr="00545B32">
        <w:rPr>
          <w:rFonts w:asciiTheme="minorEastAsia" w:hAnsiTheme="minorEastAsia" w:hint="eastAsia"/>
          <w:szCs w:val="21"/>
        </w:rPr>
        <w:t>条に規定する景観アドバイザー等の専門家の派遣又はあっせんを行うことができる。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関連制度との連携</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27</w:t>
      </w:r>
      <w:r w:rsidRPr="00545B32">
        <w:rPr>
          <w:rFonts w:asciiTheme="minorEastAsia" w:hAnsiTheme="minorEastAsia" w:hint="eastAsia"/>
          <w:szCs w:val="21"/>
        </w:rPr>
        <w:t>条　村長は、良好な景観</w:t>
      </w:r>
      <w:r w:rsidR="00CA0F33">
        <w:rPr>
          <w:rFonts w:asciiTheme="minorEastAsia" w:hAnsiTheme="minorEastAsia" w:hint="eastAsia"/>
          <w:szCs w:val="21"/>
        </w:rPr>
        <w:t>むら</w:t>
      </w:r>
      <w:r w:rsidRPr="00545B32">
        <w:rPr>
          <w:rFonts w:asciiTheme="minorEastAsia" w:hAnsiTheme="minorEastAsia" w:hint="eastAsia"/>
          <w:szCs w:val="21"/>
        </w:rPr>
        <w:t>づくりの実現を目指すために、都市計画、観光、産業、文化、その他景観</w:t>
      </w:r>
      <w:r w:rsidR="00CA0F33">
        <w:rPr>
          <w:rFonts w:asciiTheme="minorEastAsia" w:hAnsiTheme="minorEastAsia" w:hint="eastAsia"/>
          <w:szCs w:val="21"/>
        </w:rPr>
        <w:t>むら</w:t>
      </w:r>
      <w:r w:rsidRPr="00545B32">
        <w:rPr>
          <w:rFonts w:asciiTheme="minorEastAsia" w:hAnsiTheme="minorEastAsia" w:hint="eastAsia"/>
          <w:szCs w:val="21"/>
        </w:rPr>
        <w:t>づくりに関連する分野との連携を強化し、関連する制度や施策等の活用に努めなければならない。</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表彰</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28</w:t>
      </w:r>
      <w:r w:rsidRPr="00545B32">
        <w:rPr>
          <w:rFonts w:asciiTheme="minorEastAsia" w:hAnsiTheme="minorEastAsia" w:hint="eastAsia"/>
          <w:szCs w:val="21"/>
        </w:rPr>
        <w:t>条　村長は、景観むらづくりに寄与すると認める活動の計画について、その活動の計画を提案した個人又は団体を表彰することができる。</w:t>
      </w:r>
    </w:p>
    <w:p w:rsidR="00381819" w:rsidRPr="00545B32" w:rsidRDefault="00545B32" w:rsidP="006F7E66">
      <w:pPr>
        <w:ind w:left="210" w:hangingChars="100" w:hanging="210"/>
        <w:rPr>
          <w:rFonts w:asciiTheme="minorEastAsia" w:hAnsiTheme="minorEastAsia"/>
          <w:szCs w:val="21"/>
        </w:rPr>
      </w:pPr>
      <w:r w:rsidRPr="00545B32">
        <w:rPr>
          <w:rFonts w:asciiTheme="minorEastAsia" w:hAnsiTheme="minorEastAsia" w:hint="eastAsia"/>
          <w:szCs w:val="21"/>
        </w:rPr>
        <w:t>２</w:t>
      </w:r>
      <w:r w:rsidR="00381819" w:rsidRPr="00545B32">
        <w:rPr>
          <w:rFonts w:asciiTheme="minorEastAsia" w:hAnsiTheme="minorEastAsia" w:hint="eastAsia"/>
          <w:szCs w:val="21"/>
        </w:rPr>
        <w:t xml:space="preserve">　村長は、景観むらづくりに寄与している建造物等について、その所有者及び設計者等を表彰することができる。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助成</w:t>
      </w:r>
      <w:r w:rsidRPr="00545B32">
        <w:rPr>
          <w:rFonts w:asciiTheme="minorEastAsia" w:hAnsiTheme="minorEastAsia" w:hint="eastAsia"/>
          <w:szCs w:val="21"/>
        </w:rPr>
        <w:t>）</w:t>
      </w:r>
    </w:p>
    <w:p w:rsidR="00381819"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29</w:t>
      </w:r>
      <w:r w:rsidRPr="00545B32">
        <w:rPr>
          <w:rFonts w:asciiTheme="minorEastAsia" w:hAnsiTheme="minorEastAsia" w:hint="eastAsia"/>
          <w:szCs w:val="21"/>
        </w:rPr>
        <w:t>条　村長は、良好な景観の形成に寄与すると認められる行為をしようとする者に対し、その活動に要する経費の全部又は一部を助成することができる。</w:t>
      </w:r>
    </w:p>
    <w:p w:rsidR="006F7E66" w:rsidRDefault="006F7E66" w:rsidP="006F7E66">
      <w:pPr>
        <w:ind w:left="210" w:hangingChars="100" w:hanging="210"/>
        <w:rPr>
          <w:rFonts w:asciiTheme="minorEastAsia" w:hAnsiTheme="minorEastAsia"/>
          <w:szCs w:val="21"/>
        </w:rPr>
      </w:pPr>
    </w:p>
    <w:p w:rsidR="00CC163E" w:rsidRDefault="00CC163E" w:rsidP="006F7E66">
      <w:pPr>
        <w:ind w:left="210" w:hangingChars="100" w:hanging="210"/>
        <w:rPr>
          <w:rFonts w:asciiTheme="minorEastAsia" w:hAnsiTheme="minorEastAsia"/>
          <w:szCs w:val="21"/>
        </w:rPr>
      </w:pPr>
    </w:p>
    <w:p w:rsidR="006F7E66" w:rsidRPr="00545B32" w:rsidRDefault="006F7E66" w:rsidP="006F7E66">
      <w:pPr>
        <w:ind w:leftChars="100" w:left="210" w:firstLineChars="100" w:firstLine="210"/>
        <w:rPr>
          <w:rFonts w:asciiTheme="minorEastAsia" w:hAnsiTheme="minorEastAsia"/>
          <w:szCs w:val="21"/>
        </w:rPr>
      </w:pPr>
      <w:r w:rsidRPr="006F7E66">
        <w:rPr>
          <w:rFonts w:asciiTheme="minorEastAsia" w:hAnsiTheme="minorEastAsia" w:hint="eastAsia"/>
          <w:szCs w:val="21"/>
        </w:rPr>
        <w:lastRenderedPageBreak/>
        <w:t>第</w:t>
      </w:r>
      <w:r>
        <w:rPr>
          <w:rFonts w:asciiTheme="minorEastAsia" w:hAnsiTheme="minorEastAsia" w:hint="eastAsia"/>
          <w:szCs w:val="21"/>
        </w:rPr>
        <w:t>８</w:t>
      </w:r>
      <w:r w:rsidRPr="006F7E66">
        <w:rPr>
          <w:rFonts w:asciiTheme="minorEastAsia" w:hAnsiTheme="minorEastAsia" w:hint="eastAsia"/>
          <w:szCs w:val="21"/>
        </w:rPr>
        <w:t>章　景観</w:t>
      </w:r>
      <w:r w:rsidR="003D738D" w:rsidRPr="00CC163E">
        <w:rPr>
          <w:rFonts w:asciiTheme="minorEastAsia" w:hAnsiTheme="minorEastAsia" w:hint="eastAsia"/>
          <w:szCs w:val="21"/>
        </w:rPr>
        <w:t>むら</w:t>
      </w:r>
      <w:r w:rsidRPr="006F7E66">
        <w:rPr>
          <w:rFonts w:asciiTheme="minorEastAsia" w:hAnsiTheme="minorEastAsia" w:hint="eastAsia"/>
          <w:szCs w:val="21"/>
        </w:rPr>
        <w:t>づくりの推進体制</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景観審議会の設置</w:t>
      </w:r>
      <w:r w:rsidRPr="00545B32">
        <w:rPr>
          <w:rFonts w:asciiTheme="minorEastAsia" w:hAnsiTheme="minorEastAsia" w:hint="eastAsia"/>
          <w:szCs w:val="21"/>
        </w:rPr>
        <w:t>）</w:t>
      </w:r>
    </w:p>
    <w:p w:rsidR="00381819" w:rsidRPr="00C651B6"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3</w:t>
      </w:r>
      <w:r w:rsidRPr="00545B32">
        <w:rPr>
          <w:rFonts w:asciiTheme="minorEastAsia" w:hAnsiTheme="minorEastAsia" w:hint="eastAsia"/>
          <w:szCs w:val="21"/>
        </w:rPr>
        <w:t>0条　村長は、良好な景観の形成を推進するため、</w:t>
      </w:r>
      <w:r w:rsidR="00C162B6" w:rsidRPr="00C651B6">
        <w:rPr>
          <w:rFonts w:asciiTheme="minorEastAsia" w:hAnsiTheme="minorEastAsia" w:hint="eastAsia"/>
          <w:szCs w:val="21"/>
        </w:rPr>
        <w:t>渡嘉敷</w:t>
      </w:r>
      <w:r w:rsidRPr="00C651B6">
        <w:rPr>
          <w:rFonts w:asciiTheme="minorEastAsia" w:hAnsiTheme="minorEastAsia" w:hint="eastAsia"/>
          <w:szCs w:val="21"/>
        </w:rPr>
        <w:t>村景観審議会を設置する。</w:t>
      </w:r>
    </w:p>
    <w:p w:rsidR="00381819" w:rsidRPr="00C651B6" w:rsidRDefault="00545B32" w:rsidP="00381819">
      <w:pPr>
        <w:rPr>
          <w:rFonts w:asciiTheme="minorEastAsia" w:hAnsiTheme="minorEastAsia"/>
          <w:szCs w:val="21"/>
        </w:rPr>
      </w:pPr>
      <w:r w:rsidRPr="00C651B6">
        <w:rPr>
          <w:rFonts w:asciiTheme="minorEastAsia" w:hAnsiTheme="minorEastAsia" w:hint="eastAsia"/>
          <w:szCs w:val="21"/>
        </w:rPr>
        <w:t>２</w:t>
      </w:r>
      <w:r w:rsidR="00381819" w:rsidRPr="00C651B6">
        <w:rPr>
          <w:rFonts w:asciiTheme="minorEastAsia" w:hAnsiTheme="minorEastAsia" w:hint="eastAsia"/>
          <w:szCs w:val="21"/>
        </w:rPr>
        <w:t xml:space="preserve">　景観審議会の組織及び運営に関し必要な事項は、別に定める。</w:t>
      </w:r>
    </w:p>
    <w:p w:rsidR="008D7F25" w:rsidRPr="00C651B6" w:rsidRDefault="00545B32" w:rsidP="00381819">
      <w:pPr>
        <w:rPr>
          <w:rFonts w:asciiTheme="minorEastAsia" w:hAnsiTheme="minorEastAsia"/>
          <w:szCs w:val="21"/>
        </w:rPr>
      </w:pPr>
      <w:r w:rsidRPr="00C651B6">
        <w:rPr>
          <w:rFonts w:asciiTheme="minorEastAsia" w:hAnsiTheme="minorEastAsia" w:hint="eastAsia"/>
          <w:szCs w:val="21"/>
        </w:rPr>
        <w:t>（</w:t>
      </w:r>
      <w:r w:rsidR="008D7F25" w:rsidRPr="00C651B6">
        <w:rPr>
          <w:rFonts w:asciiTheme="minorEastAsia" w:hAnsiTheme="minorEastAsia" w:hint="eastAsia"/>
          <w:szCs w:val="21"/>
        </w:rPr>
        <w:t>協議会の設置</w:t>
      </w:r>
      <w:r w:rsidRPr="00C651B6">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31</w:t>
      </w:r>
      <w:r w:rsidRPr="00545B32">
        <w:rPr>
          <w:rFonts w:asciiTheme="minorEastAsia" w:hAnsiTheme="minorEastAsia" w:hint="eastAsia"/>
          <w:szCs w:val="21"/>
        </w:rPr>
        <w:t>条　村長は、景観むらづくりの推進を図るため、村民、事業者等と協議を行う必要があると認めるときは、法第</w:t>
      </w:r>
      <w:r w:rsidR="00C651B6">
        <w:rPr>
          <w:rFonts w:asciiTheme="minorEastAsia" w:hAnsiTheme="minorEastAsia" w:hint="eastAsia"/>
          <w:szCs w:val="21"/>
        </w:rPr>
        <w:t>15</w:t>
      </w:r>
      <w:r w:rsidRPr="00545B32">
        <w:rPr>
          <w:rFonts w:asciiTheme="minorEastAsia" w:hAnsiTheme="minorEastAsia" w:hint="eastAsia"/>
          <w:szCs w:val="21"/>
        </w:rPr>
        <w:t>条第</w:t>
      </w:r>
      <w:r w:rsidR="00545B32" w:rsidRPr="00545B32">
        <w:rPr>
          <w:rFonts w:asciiTheme="minorEastAsia" w:hAnsiTheme="minorEastAsia" w:hint="eastAsia"/>
          <w:szCs w:val="21"/>
        </w:rPr>
        <w:t>１</w:t>
      </w:r>
      <w:r w:rsidRPr="00545B32">
        <w:rPr>
          <w:rFonts w:asciiTheme="minorEastAsia" w:hAnsiTheme="minorEastAsia" w:hint="eastAsia"/>
          <w:szCs w:val="21"/>
        </w:rPr>
        <w:t>項に規定する協議会を設置することができる。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景観アドバイザー</w:t>
      </w:r>
      <w:r w:rsidRPr="00545B32">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32</w:t>
      </w:r>
      <w:r w:rsidRPr="00545B32">
        <w:rPr>
          <w:rFonts w:asciiTheme="minorEastAsia" w:hAnsiTheme="minorEastAsia" w:hint="eastAsia"/>
          <w:szCs w:val="21"/>
        </w:rPr>
        <w:t>条　村長は、良好な景観の形成を推進するため、景観むらづくりに関する調整事項について、技術的指導、助言等を行う者として、景観アドバイザーを置くことができる。</w:t>
      </w:r>
    </w:p>
    <w:p w:rsidR="00381819" w:rsidRPr="00545B32" w:rsidRDefault="00545B32" w:rsidP="00381819">
      <w:pPr>
        <w:rPr>
          <w:rFonts w:asciiTheme="minorEastAsia" w:hAnsiTheme="minorEastAsia"/>
          <w:szCs w:val="21"/>
        </w:rPr>
      </w:pPr>
      <w:r w:rsidRPr="00545B32">
        <w:rPr>
          <w:rFonts w:asciiTheme="minorEastAsia" w:hAnsiTheme="minorEastAsia" w:hint="eastAsia"/>
          <w:szCs w:val="21"/>
        </w:rPr>
        <w:t>（</w:t>
      </w:r>
      <w:r w:rsidR="00381819" w:rsidRPr="00545B32">
        <w:rPr>
          <w:rFonts w:asciiTheme="minorEastAsia" w:hAnsiTheme="minorEastAsia" w:hint="eastAsia"/>
          <w:szCs w:val="21"/>
        </w:rPr>
        <w:t>景観</w:t>
      </w:r>
      <w:r w:rsidR="00CA0F33">
        <w:rPr>
          <w:rFonts w:asciiTheme="minorEastAsia" w:hAnsiTheme="minorEastAsia" w:hint="eastAsia"/>
          <w:szCs w:val="21"/>
        </w:rPr>
        <w:t>むら</w:t>
      </w:r>
      <w:r w:rsidR="00381819" w:rsidRPr="00545B32">
        <w:rPr>
          <w:rFonts w:asciiTheme="minorEastAsia" w:hAnsiTheme="minorEastAsia" w:hint="eastAsia"/>
          <w:szCs w:val="21"/>
        </w:rPr>
        <w:t>づくり活動団体の認定</w:t>
      </w:r>
      <w:r w:rsidRPr="00545B32">
        <w:rPr>
          <w:rFonts w:asciiTheme="minorEastAsia" w:hAnsiTheme="minorEastAsia" w:hint="eastAsia"/>
          <w:szCs w:val="21"/>
        </w:rPr>
        <w:t>）</w:t>
      </w:r>
    </w:p>
    <w:p w:rsidR="00381819" w:rsidRPr="00C651B6" w:rsidRDefault="00381819" w:rsidP="006F7E66">
      <w:pPr>
        <w:ind w:left="210" w:hangingChars="100" w:hanging="210"/>
        <w:rPr>
          <w:rFonts w:asciiTheme="minorEastAsia" w:hAnsiTheme="minorEastAsia"/>
          <w:szCs w:val="21"/>
        </w:rPr>
      </w:pPr>
      <w:r w:rsidRPr="00545B32">
        <w:rPr>
          <w:rFonts w:asciiTheme="minorEastAsia" w:hAnsiTheme="minorEastAsia" w:hint="eastAsia"/>
          <w:szCs w:val="21"/>
        </w:rPr>
        <w:t>第</w:t>
      </w:r>
      <w:r w:rsidR="00C651B6">
        <w:rPr>
          <w:rFonts w:asciiTheme="minorEastAsia" w:hAnsiTheme="minorEastAsia" w:hint="eastAsia"/>
          <w:szCs w:val="21"/>
        </w:rPr>
        <w:t>33</w:t>
      </w:r>
      <w:r w:rsidRPr="00545B32">
        <w:rPr>
          <w:rFonts w:asciiTheme="minorEastAsia" w:hAnsiTheme="minorEastAsia" w:hint="eastAsia"/>
          <w:szCs w:val="21"/>
        </w:rPr>
        <w:t>条</w:t>
      </w:r>
      <w:r w:rsidR="00C651B6">
        <w:rPr>
          <w:rFonts w:asciiTheme="minorEastAsia" w:hAnsiTheme="minorEastAsia" w:hint="eastAsia"/>
          <w:szCs w:val="21"/>
        </w:rPr>
        <w:t xml:space="preserve">　</w:t>
      </w:r>
      <w:r w:rsidRPr="00545B32">
        <w:rPr>
          <w:rFonts w:asciiTheme="minorEastAsia" w:hAnsiTheme="minorEastAsia" w:hint="eastAsia"/>
          <w:szCs w:val="21"/>
        </w:rPr>
        <w:t>村長は、良好な景観むらづくりの主体として取り組む団体で、</w:t>
      </w:r>
      <w:r w:rsidRPr="00C651B6">
        <w:rPr>
          <w:rFonts w:asciiTheme="minorEastAsia" w:hAnsiTheme="minorEastAsia" w:hint="eastAsia"/>
          <w:szCs w:val="21"/>
        </w:rPr>
        <w:t>規則で定める要件を満たすものを景観</w:t>
      </w:r>
      <w:r w:rsidR="00CA0F33">
        <w:rPr>
          <w:rFonts w:asciiTheme="minorEastAsia" w:hAnsiTheme="minorEastAsia" w:hint="eastAsia"/>
          <w:szCs w:val="21"/>
        </w:rPr>
        <w:t>むら</w:t>
      </w:r>
      <w:r w:rsidRPr="00C651B6">
        <w:rPr>
          <w:rFonts w:asciiTheme="minorEastAsia" w:hAnsiTheme="minorEastAsia" w:hint="eastAsia"/>
          <w:szCs w:val="21"/>
        </w:rPr>
        <w:t>づくり活動団体</w:t>
      </w:r>
      <w:r w:rsidR="00545B32" w:rsidRPr="00C651B6">
        <w:rPr>
          <w:rFonts w:asciiTheme="minorEastAsia" w:hAnsiTheme="minorEastAsia" w:hint="eastAsia"/>
          <w:szCs w:val="21"/>
        </w:rPr>
        <w:t>（</w:t>
      </w:r>
      <w:r w:rsidRPr="00C651B6">
        <w:rPr>
          <w:rFonts w:asciiTheme="minorEastAsia" w:hAnsiTheme="minorEastAsia" w:hint="eastAsia"/>
          <w:szCs w:val="21"/>
        </w:rPr>
        <w:t>以下「活動団体」という。</w:t>
      </w:r>
      <w:r w:rsidR="00545B32" w:rsidRPr="00C651B6">
        <w:rPr>
          <w:rFonts w:asciiTheme="minorEastAsia" w:hAnsiTheme="minorEastAsia" w:hint="eastAsia"/>
          <w:szCs w:val="21"/>
        </w:rPr>
        <w:t>）</w:t>
      </w:r>
      <w:r w:rsidRPr="00C651B6">
        <w:rPr>
          <w:rFonts w:asciiTheme="minorEastAsia" w:hAnsiTheme="minorEastAsia" w:hint="eastAsia"/>
          <w:szCs w:val="21"/>
        </w:rPr>
        <w:t>として認定することができる。</w:t>
      </w:r>
    </w:p>
    <w:p w:rsidR="00381819" w:rsidRPr="00C651B6" w:rsidRDefault="00545B32" w:rsidP="00381819">
      <w:pPr>
        <w:rPr>
          <w:rFonts w:asciiTheme="minorEastAsia" w:hAnsiTheme="minorEastAsia"/>
          <w:szCs w:val="21"/>
        </w:rPr>
      </w:pPr>
      <w:r w:rsidRPr="00C651B6">
        <w:rPr>
          <w:rFonts w:asciiTheme="minorEastAsia" w:hAnsiTheme="minorEastAsia" w:hint="eastAsia"/>
          <w:szCs w:val="21"/>
        </w:rPr>
        <w:t>２</w:t>
      </w:r>
      <w:r w:rsidR="00C651B6">
        <w:rPr>
          <w:rFonts w:asciiTheme="minorEastAsia" w:hAnsiTheme="minorEastAsia" w:hint="eastAsia"/>
          <w:szCs w:val="21"/>
        </w:rPr>
        <w:t xml:space="preserve">　</w:t>
      </w:r>
      <w:r w:rsidR="00381819" w:rsidRPr="00C651B6">
        <w:rPr>
          <w:rFonts w:asciiTheme="minorEastAsia" w:hAnsiTheme="minorEastAsia" w:hint="eastAsia"/>
          <w:szCs w:val="21"/>
        </w:rPr>
        <w:t>活動団体の認定を受けようとする団体は、村長に申請しなければならない。</w:t>
      </w:r>
    </w:p>
    <w:p w:rsidR="00381819" w:rsidRPr="00C651B6" w:rsidRDefault="00545B32" w:rsidP="006F7E66">
      <w:pPr>
        <w:ind w:left="210" w:hangingChars="100" w:hanging="210"/>
        <w:rPr>
          <w:rFonts w:asciiTheme="minorEastAsia" w:hAnsiTheme="minorEastAsia"/>
          <w:szCs w:val="21"/>
        </w:rPr>
      </w:pPr>
      <w:r w:rsidRPr="00C651B6">
        <w:rPr>
          <w:rFonts w:asciiTheme="minorEastAsia" w:hAnsiTheme="minorEastAsia" w:hint="eastAsia"/>
          <w:szCs w:val="21"/>
        </w:rPr>
        <w:t>３</w:t>
      </w:r>
      <w:r w:rsidR="00C651B6">
        <w:rPr>
          <w:rFonts w:asciiTheme="minorEastAsia" w:hAnsiTheme="minorEastAsia" w:hint="eastAsia"/>
          <w:szCs w:val="21"/>
        </w:rPr>
        <w:t xml:space="preserve">　村</w:t>
      </w:r>
      <w:r w:rsidR="00381819" w:rsidRPr="00C651B6">
        <w:rPr>
          <w:rFonts w:asciiTheme="minorEastAsia" w:hAnsiTheme="minorEastAsia" w:hint="eastAsia"/>
          <w:szCs w:val="21"/>
        </w:rPr>
        <w:t>長は、活動団体が第</w:t>
      </w:r>
      <w:r w:rsidRPr="00C651B6">
        <w:rPr>
          <w:rFonts w:asciiTheme="minorEastAsia" w:hAnsiTheme="minorEastAsia" w:hint="eastAsia"/>
          <w:szCs w:val="21"/>
        </w:rPr>
        <w:t>１</w:t>
      </w:r>
      <w:r w:rsidR="00381819" w:rsidRPr="00C651B6">
        <w:rPr>
          <w:rFonts w:asciiTheme="minorEastAsia" w:hAnsiTheme="minorEastAsia" w:hint="eastAsia"/>
          <w:szCs w:val="21"/>
        </w:rPr>
        <w:t>項の要件に該当しなくなったと認めるとき、又はその他活動団体として適当でないと認めるときは、その認定を取り消すことができる。</w:t>
      </w:r>
    </w:p>
    <w:p w:rsidR="00381819" w:rsidRPr="00C651B6" w:rsidRDefault="00545B32" w:rsidP="006F7E66">
      <w:pPr>
        <w:ind w:left="210" w:hangingChars="100" w:hanging="210"/>
        <w:rPr>
          <w:rFonts w:asciiTheme="minorEastAsia" w:hAnsiTheme="minorEastAsia"/>
          <w:szCs w:val="21"/>
        </w:rPr>
      </w:pPr>
      <w:r w:rsidRPr="00C651B6">
        <w:rPr>
          <w:rFonts w:asciiTheme="minorEastAsia" w:hAnsiTheme="minorEastAsia" w:hint="eastAsia"/>
          <w:szCs w:val="21"/>
        </w:rPr>
        <w:t>４</w:t>
      </w:r>
      <w:r w:rsidR="00C651B6">
        <w:rPr>
          <w:rFonts w:asciiTheme="minorEastAsia" w:hAnsiTheme="minorEastAsia" w:hint="eastAsia"/>
          <w:szCs w:val="21"/>
        </w:rPr>
        <w:t xml:space="preserve">　</w:t>
      </w:r>
      <w:r w:rsidR="007E4A94" w:rsidRPr="00C651B6">
        <w:rPr>
          <w:rFonts w:asciiTheme="minorEastAsia" w:hAnsiTheme="minorEastAsia" w:hint="eastAsia"/>
          <w:szCs w:val="21"/>
        </w:rPr>
        <w:t>村</w:t>
      </w:r>
      <w:r w:rsidR="00381819" w:rsidRPr="00C651B6">
        <w:rPr>
          <w:rFonts w:asciiTheme="minorEastAsia" w:hAnsiTheme="minorEastAsia" w:hint="eastAsia"/>
          <w:szCs w:val="21"/>
        </w:rPr>
        <w:t>長は、活動団体の認定又は認定の取り消しをしようとするときは、あらかじめ、</w:t>
      </w:r>
      <w:r w:rsidR="00C162B6" w:rsidRPr="00C651B6">
        <w:rPr>
          <w:rFonts w:asciiTheme="minorEastAsia" w:hAnsiTheme="minorEastAsia" w:hint="eastAsia"/>
          <w:szCs w:val="21"/>
        </w:rPr>
        <w:t>渡嘉敷</w:t>
      </w:r>
      <w:r w:rsidR="00381819" w:rsidRPr="00C651B6">
        <w:rPr>
          <w:rFonts w:asciiTheme="minorEastAsia" w:hAnsiTheme="minorEastAsia" w:hint="eastAsia"/>
          <w:szCs w:val="21"/>
        </w:rPr>
        <w:t>村景観審議会の意見を聴かなければならない。</w:t>
      </w:r>
    </w:p>
    <w:p w:rsidR="006F7E66" w:rsidRPr="00C651B6" w:rsidRDefault="006F7E66" w:rsidP="006F7E66">
      <w:pPr>
        <w:ind w:left="210" w:hangingChars="100" w:hanging="210"/>
        <w:rPr>
          <w:rFonts w:asciiTheme="minorEastAsia" w:hAnsiTheme="minorEastAsia"/>
          <w:szCs w:val="21"/>
        </w:rPr>
      </w:pPr>
    </w:p>
    <w:p w:rsidR="006F7E66" w:rsidRPr="00C651B6" w:rsidRDefault="006F7E66" w:rsidP="006F7E66">
      <w:pPr>
        <w:ind w:leftChars="100" w:left="210" w:firstLineChars="100" w:firstLine="210"/>
        <w:rPr>
          <w:rFonts w:asciiTheme="minorEastAsia" w:hAnsiTheme="minorEastAsia"/>
          <w:szCs w:val="21"/>
        </w:rPr>
      </w:pPr>
      <w:r w:rsidRPr="00C651B6">
        <w:rPr>
          <w:rFonts w:asciiTheme="minorEastAsia" w:hAnsiTheme="minorEastAsia" w:hint="eastAsia"/>
          <w:szCs w:val="21"/>
        </w:rPr>
        <w:t>第９章　雑則</w:t>
      </w:r>
    </w:p>
    <w:p w:rsidR="00381819" w:rsidRPr="00C651B6" w:rsidRDefault="00545B32" w:rsidP="00381819">
      <w:pPr>
        <w:rPr>
          <w:rFonts w:asciiTheme="minorEastAsia" w:hAnsiTheme="minorEastAsia"/>
          <w:szCs w:val="21"/>
        </w:rPr>
      </w:pPr>
      <w:r w:rsidRPr="00C651B6">
        <w:rPr>
          <w:rFonts w:asciiTheme="minorEastAsia" w:hAnsiTheme="minorEastAsia" w:hint="eastAsia"/>
          <w:szCs w:val="21"/>
        </w:rPr>
        <w:t>（</w:t>
      </w:r>
      <w:r w:rsidR="00381819" w:rsidRPr="00C651B6">
        <w:rPr>
          <w:rFonts w:asciiTheme="minorEastAsia" w:hAnsiTheme="minorEastAsia" w:hint="eastAsia"/>
          <w:szCs w:val="21"/>
        </w:rPr>
        <w:t>委任</w:t>
      </w:r>
      <w:r w:rsidRPr="00C651B6">
        <w:rPr>
          <w:rFonts w:asciiTheme="minorEastAsia" w:hAnsiTheme="minorEastAsia" w:hint="eastAsia"/>
          <w:szCs w:val="21"/>
        </w:rPr>
        <w:t>）</w:t>
      </w:r>
    </w:p>
    <w:p w:rsidR="00381819" w:rsidRPr="00545B32" w:rsidRDefault="00381819" w:rsidP="006F7E66">
      <w:pPr>
        <w:ind w:left="210" w:hangingChars="100" w:hanging="210"/>
        <w:rPr>
          <w:rFonts w:asciiTheme="minorEastAsia" w:hAnsiTheme="minorEastAsia"/>
          <w:szCs w:val="21"/>
        </w:rPr>
      </w:pPr>
      <w:r w:rsidRPr="00C651B6">
        <w:rPr>
          <w:rFonts w:asciiTheme="minorEastAsia" w:hAnsiTheme="minorEastAsia" w:hint="eastAsia"/>
          <w:szCs w:val="21"/>
        </w:rPr>
        <w:t>第</w:t>
      </w:r>
      <w:r w:rsidR="00C651B6">
        <w:rPr>
          <w:rFonts w:asciiTheme="minorEastAsia" w:hAnsiTheme="minorEastAsia" w:hint="eastAsia"/>
          <w:szCs w:val="21"/>
        </w:rPr>
        <w:t>34</w:t>
      </w:r>
      <w:r w:rsidRPr="00C651B6">
        <w:rPr>
          <w:rFonts w:asciiTheme="minorEastAsia" w:hAnsiTheme="minorEastAsia" w:hint="eastAsia"/>
          <w:szCs w:val="21"/>
        </w:rPr>
        <w:t>条　この条例に定めるもののほか、この条例の施行に関し必要な事項は、規則で定め</w:t>
      </w:r>
      <w:r w:rsidRPr="00545B32">
        <w:rPr>
          <w:rFonts w:asciiTheme="minorEastAsia" w:hAnsiTheme="minorEastAsia" w:hint="eastAsia"/>
          <w:szCs w:val="21"/>
        </w:rPr>
        <w:t>る。</w:t>
      </w:r>
    </w:p>
    <w:p w:rsidR="008D7F25" w:rsidRDefault="008D7F25" w:rsidP="00381819">
      <w:pPr>
        <w:rPr>
          <w:rFonts w:asciiTheme="minorEastAsia" w:hAnsiTheme="minorEastAsia"/>
          <w:szCs w:val="21"/>
        </w:rPr>
      </w:pPr>
    </w:p>
    <w:p w:rsidR="009E5873" w:rsidRPr="00895E42" w:rsidRDefault="009E5873" w:rsidP="009E5873">
      <w:pPr>
        <w:ind w:firstLineChars="200" w:firstLine="420"/>
        <w:rPr>
          <w:rFonts w:asciiTheme="minorEastAsia" w:hAnsiTheme="minorEastAsia"/>
        </w:rPr>
      </w:pPr>
      <w:r w:rsidRPr="00895E42">
        <w:rPr>
          <w:rFonts w:asciiTheme="minorEastAsia" w:hAnsiTheme="minorEastAsia" w:hint="eastAsia"/>
        </w:rPr>
        <w:t>附 則</w:t>
      </w:r>
    </w:p>
    <w:p w:rsidR="009E5873" w:rsidRPr="00895E42" w:rsidRDefault="009E5873" w:rsidP="009E5873">
      <w:pPr>
        <w:rPr>
          <w:rFonts w:asciiTheme="minorEastAsia" w:hAnsiTheme="minorEastAsia"/>
        </w:rPr>
      </w:pPr>
      <w:r w:rsidRPr="00895E42">
        <w:rPr>
          <w:rFonts w:asciiTheme="minorEastAsia" w:hAnsiTheme="minorEastAsia" w:hint="eastAsia"/>
        </w:rPr>
        <w:t>（施行期日）</w:t>
      </w:r>
    </w:p>
    <w:p w:rsidR="009E5873" w:rsidRPr="00895E42" w:rsidRDefault="009E5873" w:rsidP="009E5873">
      <w:pPr>
        <w:rPr>
          <w:rFonts w:asciiTheme="minorEastAsia" w:hAnsiTheme="minorEastAsia"/>
        </w:rPr>
      </w:pPr>
      <w:r w:rsidRPr="00895E42">
        <w:rPr>
          <w:rFonts w:asciiTheme="minorEastAsia" w:hAnsiTheme="minorEastAsia" w:hint="eastAsia"/>
        </w:rPr>
        <w:t>１ この条例は、</w:t>
      </w:r>
      <w:bookmarkStart w:id="0" w:name="_Hlk30263878"/>
      <w:r w:rsidRPr="00895E42">
        <w:rPr>
          <w:rFonts w:asciiTheme="minorEastAsia" w:hAnsiTheme="minorEastAsia" w:hint="eastAsia"/>
        </w:rPr>
        <w:t>令和２年１０月１日</w:t>
      </w:r>
      <w:bookmarkEnd w:id="0"/>
      <w:r w:rsidRPr="00895E42">
        <w:rPr>
          <w:rFonts w:asciiTheme="minorEastAsia" w:hAnsiTheme="minorEastAsia" w:hint="eastAsia"/>
        </w:rPr>
        <w:t>から施行する。</w:t>
      </w:r>
    </w:p>
    <w:p w:rsidR="009E5873" w:rsidRPr="00895E42" w:rsidRDefault="009E5873" w:rsidP="009E5873">
      <w:pPr>
        <w:rPr>
          <w:rFonts w:asciiTheme="minorEastAsia" w:hAnsiTheme="minorEastAsia"/>
        </w:rPr>
      </w:pPr>
      <w:r w:rsidRPr="00895E42">
        <w:rPr>
          <w:rFonts w:asciiTheme="minorEastAsia" w:hAnsiTheme="minorEastAsia" w:hint="eastAsia"/>
        </w:rPr>
        <w:t>（経過措置）</w:t>
      </w:r>
    </w:p>
    <w:p w:rsidR="009E5873" w:rsidRPr="00895E42" w:rsidRDefault="009E5873" w:rsidP="009E5873">
      <w:pPr>
        <w:ind w:left="210" w:hangingChars="100" w:hanging="210"/>
        <w:rPr>
          <w:rFonts w:asciiTheme="minorEastAsia" w:hAnsiTheme="minorEastAsia"/>
        </w:rPr>
      </w:pPr>
      <w:r w:rsidRPr="00895E42">
        <w:rPr>
          <w:rFonts w:asciiTheme="minorEastAsia" w:hAnsiTheme="minorEastAsia" w:hint="eastAsia"/>
        </w:rPr>
        <w:t>２ この条例は、施行の日以後に工事の着手があったものから適用し、施行の日前に工事の着手があったものには適用しない。</w:t>
      </w:r>
    </w:p>
    <w:p w:rsidR="008D7F25" w:rsidRPr="00545B32" w:rsidRDefault="008D7F25">
      <w:pPr>
        <w:widowControl/>
        <w:jc w:val="left"/>
        <w:rPr>
          <w:rFonts w:asciiTheme="minorEastAsia" w:hAnsiTheme="minorEastAsia"/>
          <w:szCs w:val="21"/>
        </w:rPr>
      </w:pPr>
      <w:r w:rsidRPr="00545B32">
        <w:rPr>
          <w:rFonts w:asciiTheme="minorEastAsia" w:hAnsiTheme="minorEastAsia"/>
          <w:szCs w:val="21"/>
        </w:rPr>
        <w:br w:type="page"/>
      </w:r>
    </w:p>
    <w:tbl>
      <w:tblPr>
        <w:tblW w:w="8505" w:type="dxa"/>
        <w:tblCellMar>
          <w:left w:w="99" w:type="dxa"/>
          <w:right w:w="99" w:type="dxa"/>
        </w:tblCellMar>
        <w:tblLook w:val="04A0" w:firstRow="1" w:lastRow="0" w:firstColumn="1" w:lastColumn="0" w:noHBand="0" w:noVBand="1"/>
      </w:tblPr>
      <w:tblGrid>
        <w:gridCol w:w="3544"/>
        <w:gridCol w:w="4961"/>
      </w:tblGrid>
      <w:tr w:rsidR="008D7F25" w:rsidRPr="00545B32" w:rsidTr="00BA217D">
        <w:trPr>
          <w:trHeight w:val="285"/>
        </w:trPr>
        <w:tc>
          <w:tcPr>
            <w:tcW w:w="3544" w:type="dxa"/>
            <w:tcBorders>
              <w:top w:val="nil"/>
              <w:left w:val="nil"/>
              <w:bottom w:val="nil"/>
              <w:right w:val="nil"/>
            </w:tcBorders>
            <w:shd w:val="clear" w:color="auto" w:fill="auto"/>
            <w:noWrap/>
            <w:vAlign w:val="center"/>
            <w:hideMark/>
          </w:tcPr>
          <w:p w:rsidR="008D7F25" w:rsidRPr="00545B32" w:rsidRDefault="008D7F25" w:rsidP="008D7F25">
            <w:pPr>
              <w:widowControl/>
              <w:jc w:val="left"/>
              <w:rPr>
                <w:rFonts w:asciiTheme="minorEastAsia" w:hAnsiTheme="minorEastAsia" w:cs="ＭＳ Ｐゴシック"/>
                <w:color w:val="000000"/>
                <w:kern w:val="0"/>
                <w:szCs w:val="21"/>
              </w:rPr>
            </w:pPr>
            <w:r w:rsidRPr="00545B32">
              <w:rPr>
                <w:rFonts w:asciiTheme="minorEastAsia" w:hAnsiTheme="minorEastAsia" w:cs="ＭＳ Ｐゴシック" w:hint="eastAsia"/>
                <w:color w:val="000000"/>
                <w:kern w:val="0"/>
                <w:szCs w:val="21"/>
              </w:rPr>
              <w:lastRenderedPageBreak/>
              <w:t>別表第</w:t>
            </w:r>
            <w:r w:rsidR="00545B32" w:rsidRPr="00545B32">
              <w:rPr>
                <w:rFonts w:asciiTheme="minorEastAsia" w:hAnsiTheme="minorEastAsia" w:cs="ＭＳ Ｐゴシック" w:hint="eastAsia"/>
                <w:color w:val="000000"/>
                <w:kern w:val="0"/>
                <w:szCs w:val="21"/>
              </w:rPr>
              <w:t>１（</w:t>
            </w:r>
            <w:r w:rsidRPr="00545B32">
              <w:rPr>
                <w:rFonts w:asciiTheme="minorEastAsia" w:hAnsiTheme="minorEastAsia" w:cs="ＭＳ Ｐゴシック" w:hint="eastAsia"/>
                <w:color w:val="000000"/>
                <w:kern w:val="0"/>
                <w:szCs w:val="21"/>
              </w:rPr>
              <w:t>第</w:t>
            </w:r>
            <w:r w:rsidR="00BA217D">
              <w:rPr>
                <w:rFonts w:asciiTheme="minorEastAsia" w:hAnsiTheme="minorEastAsia" w:cs="ＭＳ Ｐゴシック" w:hint="eastAsia"/>
                <w:color w:val="000000"/>
                <w:kern w:val="0"/>
                <w:szCs w:val="21"/>
              </w:rPr>
              <w:t>15</w:t>
            </w:r>
            <w:r w:rsidRPr="00545B32">
              <w:rPr>
                <w:rFonts w:asciiTheme="minorEastAsia" w:hAnsiTheme="minorEastAsia" w:cs="ＭＳ Ｐゴシック" w:hint="eastAsia"/>
                <w:color w:val="000000"/>
                <w:kern w:val="0"/>
                <w:szCs w:val="21"/>
              </w:rPr>
              <w:t>条関係</w:t>
            </w:r>
            <w:r w:rsidR="00545B32" w:rsidRPr="00545B32">
              <w:rPr>
                <w:rFonts w:asciiTheme="minorEastAsia" w:hAnsiTheme="minorEastAsia" w:cs="ＭＳ Ｐゴシック" w:hint="eastAsia"/>
                <w:color w:val="000000"/>
                <w:kern w:val="0"/>
                <w:szCs w:val="21"/>
              </w:rPr>
              <w:t>）</w:t>
            </w:r>
          </w:p>
        </w:tc>
        <w:tc>
          <w:tcPr>
            <w:tcW w:w="4961" w:type="dxa"/>
            <w:tcBorders>
              <w:top w:val="nil"/>
              <w:left w:val="nil"/>
              <w:bottom w:val="nil"/>
              <w:right w:val="nil"/>
            </w:tcBorders>
            <w:shd w:val="clear" w:color="auto" w:fill="auto"/>
            <w:noWrap/>
            <w:vAlign w:val="center"/>
            <w:hideMark/>
          </w:tcPr>
          <w:p w:rsidR="008D7F25" w:rsidRPr="00545B32" w:rsidRDefault="008D7F25" w:rsidP="008D7F25">
            <w:pPr>
              <w:widowControl/>
              <w:jc w:val="left"/>
              <w:rPr>
                <w:rFonts w:asciiTheme="minorEastAsia" w:hAnsiTheme="minorEastAsia" w:cs="ＭＳ Ｐゴシック"/>
                <w:color w:val="000000"/>
                <w:kern w:val="0"/>
                <w:szCs w:val="21"/>
              </w:rPr>
            </w:pPr>
          </w:p>
        </w:tc>
      </w:tr>
      <w:tr w:rsidR="008D7F25" w:rsidRPr="00545B32" w:rsidTr="00BA217D">
        <w:trPr>
          <w:trHeight w:val="285"/>
        </w:trPr>
        <w:tc>
          <w:tcPr>
            <w:tcW w:w="354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8D7F25" w:rsidRPr="00545B32" w:rsidRDefault="00BA217D" w:rsidP="008D7F2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対象となる</w:t>
            </w:r>
            <w:r w:rsidR="008D7F25" w:rsidRPr="00545B32">
              <w:rPr>
                <w:rFonts w:asciiTheme="minorEastAsia" w:hAnsiTheme="minorEastAsia" w:cs="ＭＳ Ｐゴシック" w:hint="eastAsia"/>
                <w:color w:val="000000"/>
                <w:kern w:val="0"/>
                <w:szCs w:val="21"/>
              </w:rPr>
              <w:t>行為</w:t>
            </w:r>
          </w:p>
        </w:tc>
        <w:tc>
          <w:tcPr>
            <w:tcW w:w="4961"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8D7F25" w:rsidRPr="00545B32" w:rsidRDefault="00BA217D" w:rsidP="008D7F2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対象となる</w:t>
            </w:r>
            <w:r w:rsidR="008D7F25" w:rsidRPr="00545B32">
              <w:rPr>
                <w:rFonts w:asciiTheme="minorEastAsia" w:hAnsiTheme="minorEastAsia" w:cs="ＭＳ Ｐゴシック" w:hint="eastAsia"/>
                <w:color w:val="000000"/>
                <w:kern w:val="0"/>
                <w:szCs w:val="21"/>
              </w:rPr>
              <w:t>規模</w:t>
            </w:r>
          </w:p>
        </w:tc>
      </w:tr>
      <w:tr w:rsidR="00BA217D" w:rsidRPr="00545B32" w:rsidTr="00151D1B">
        <w:trPr>
          <w:trHeight w:val="1100"/>
        </w:trPr>
        <w:tc>
          <w:tcPr>
            <w:tcW w:w="3544" w:type="dxa"/>
            <w:tcBorders>
              <w:top w:val="nil"/>
              <w:left w:val="single" w:sz="8" w:space="0" w:color="auto"/>
              <w:bottom w:val="single" w:sz="8" w:space="0" w:color="000000"/>
              <w:right w:val="single" w:sz="8" w:space="0" w:color="auto"/>
            </w:tcBorders>
            <w:shd w:val="clear" w:color="auto" w:fill="auto"/>
            <w:hideMark/>
          </w:tcPr>
          <w:p w:rsidR="00BA217D" w:rsidRPr="00BA217D" w:rsidRDefault="00BA217D" w:rsidP="00BA217D">
            <w:pPr>
              <w:widowControl/>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１）建築物の新築、増築、改築若しくは移転、外観を変更することとなる修繕若しくは模様替又は色彩の変更　【特定届出対象行為</w:t>
            </w:r>
            <w:r>
              <w:rPr>
                <w:rFonts w:asciiTheme="minorEastAsia" w:hAnsiTheme="minorEastAsia" w:cs="ＭＳ Ｐゴシック" w:hint="eastAsia"/>
                <w:color w:val="000000"/>
                <w:kern w:val="0"/>
                <w:sz w:val="20"/>
                <w:szCs w:val="20"/>
              </w:rPr>
              <w:t>※</w:t>
            </w:r>
            <w:r w:rsidRPr="00BA217D">
              <w:rPr>
                <w:rFonts w:asciiTheme="minorEastAsia" w:hAnsiTheme="minorEastAsia" w:cs="ＭＳ Ｐゴシック" w:hint="eastAsia"/>
                <w:color w:val="000000"/>
                <w:kern w:val="0"/>
                <w:sz w:val="20"/>
                <w:szCs w:val="20"/>
              </w:rPr>
              <w:t>】</w:t>
            </w:r>
          </w:p>
        </w:tc>
        <w:tc>
          <w:tcPr>
            <w:tcW w:w="4961" w:type="dxa"/>
            <w:tcBorders>
              <w:top w:val="nil"/>
              <w:left w:val="nil"/>
              <w:right w:val="single" w:sz="8" w:space="0" w:color="auto"/>
            </w:tcBorders>
            <w:shd w:val="clear" w:color="auto" w:fill="auto"/>
            <w:hideMark/>
          </w:tcPr>
          <w:p w:rsidR="00BA217D" w:rsidRPr="00BA217D" w:rsidRDefault="00BA217D" w:rsidP="00BA217D">
            <w:pPr>
              <w:widowControl/>
              <w:spacing w:line="280" w:lineRule="exact"/>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○建築基準法第６条第１項に定める建築物</w:t>
            </w:r>
          </w:p>
          <w:p w:rsidR="00BA217D" w:rsidRPr="00BA217D" w:rsidRDefault="00BA217D" w:rsidP="00BA217D">
            <w:pPr>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○上記に係る建築物の外観の変更の範囲が外壁各面合計面積の1</w:t>
            </w:r>
            <w:r>
              <w:rPr>
                <w:rFonts w:asciiTheme="minorEastAsia" w:hAnsiTheme="minorEastAsia" w:cs="ＭＳ Ｐゴシック" w:hint="eastAsia"/>
                <w:color w:val="000000"/>
                <w:kern w:val="0"/>
                <w:sz w:val="20"/>
                <w:szCs w:val="20"/>
              </w:rPr>
              <w:t>/</w:t>
            </w:r>
            <w:r w:rsidRPr="00BA217D">
              <w:rPr>
                <w:rFonts w:asciiTheme="minorEastAsia" w:hAnsiTheme="minorEastAsia" w:cs="ＭＳ Ｐゴシック" w:hint="eastAsia"/>
                <w:color w:val="000000"/>
                <w:kern w:val="0"/>
                <w:sz w:val="20"/>
                <w:szCs w:val="20"/>
              </w:rPr>
              <w:t>2を超えるもの</w:t>
            </w:r>
          </w:p>
        </w:tc>
      </w:tr>
      <w:tr w:rsidR="008D7F25" w:rsidRPr="00545B32" w:rsidTr="00BA217D">
        <w:trPr>
          <w:trHeight w:val="982"/>
        </w:trPr>
        <w:tc>
          <w:tcPr>
            <w:tcW w:w="3544" w:type="dxa"/>
            <w:tcBorders>
              <w:top w:val="nil"/>
              <w:left w:val="single" w:sz="8" w:space="0" w:color="auto"/>
              <w:bottom w:val="single" w:sz="8" w:space="0" w:color="auto"/>
              <w:right w:val="single" w:sz="8" w:space="0" w:color="auto"/>
            </w:tcBorders>
            <w:shd w:val="clear" w:color="auto" w:fill="auto"/>
            <w:hideMark/>
          </w:tcPr>
          <w:p w:rsidR="008D7F25" w:rsidRPr="00BA217D" w:rsidRDefault="00545B32" w:rsidP="00BA217D">
            <w:pPr>
              <w:widowControl/>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２）</w:t>
            </w:r>
            <w:r w:rsidR="008D7F25" w:rsidRPr="00BA217D">
              <w:rPr>
                <w:rFonts w:asciiTheme="minorEastAsia" w:hAnsiTheme="minorEastAsia" w:cs="ＭＳ Ｐゴシック" w:hint="eastAsia"/>
                <w:color w:val="000000"/>
                <w:kern w:val="0"/>
                <w:sz w:val="20"/>
                <w:szCs w:val="20"/>
              </w:rPr>
              <w:t>工作物の新設、増築、改築若しくは移転、外観を変更することとなる修繕若しくは模様替又は色彩の変更　【特定届出対象行為</w:t>
            </w:r>
            <w:r w:rsidR="00BA217D">
              <w:rPr>
                <w:rFonts w:asciiTheme="minorEastAsia" w:hAnsiTheme="minorEastAsia" w:cs="ＭＳ Ｐゴシック" w:hint="eastAsia"/>
                <w:color w:val="000000"/>
                <w:kern w:val="0"/>
                <w:sz w:val="20"/>
                <w:szCs w:val="20"/>
              </w:rPr>
              <w:t>※</w:t>
            </w:r>
            <w:r w:rsidR="008D7F25" w:rsidRPr="00BA217D">
              <w:rPr>
                <w:rFonts w:asciiTheme="minorEastAsia" w:hAnsiTheme="minorEastAsia" w:cs="ＭＳ Ｐゴシック" w:hint="eastAsia"/>
                <w:color w:val="000000"/>
                <w:kern w:val="0"/>
                <w:sz w:val="20"/>
                <w:szCs w:val="20"/>
              </w:rPr>
              <w:t>】</w:t>
            </w:r>
            <w:r w:rsidR="00BA217D" w:rsidRPr="00BA217D">
              <w:rPr>
                <w:rFonts w:asciiTheme="minorEastAsia" w:hAnsiTheme="minorEastAsia" w:cs="ＭＳ Ｐゴシック" w:hint="eastAsia"/>
                <w:color w:val="000000"/>
                <w:kern w:val="0"/>
                <w:sz w:val="20"/>
                <w:szCs w:val="20"/>
              </w:rPr>
              <w:t xml:space="preserve">　</w:t>
            </w:r>
          </w:p>
        </w:tc>
        <w:tc>
          <w:tcPr>
            <w:tcW w:w="4961" w:type="dxa"/>
            <w:tcBorders>
              <w:top w:val="nil"/>
              <w:left w:val="nil"/>
              <w:bottom w:val="single" w:sz="8" w:space="0" w:color="auto"/>
              <w:right w:val="single" w:sz="8" w:space="0" w:color="auto"/>
            </w:tcBorders>
            <w:shd w:val="clear" w:color="auto" w:fill="auto"/>
            <w:hideMark/>
          </w:tcPr>
          <w:p w:rsidR="00BA217D" w:rsidRPr="00BA217D" w:rsidRDefault="008D7F25" w:rsidP="00BA217D">
            <w:pPr>
              <w:widowControl/>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○建築基準法第</w:t>
            </w:r>
            <w:r w:rsidR="00BA217D">
              <w:rPr>
                <w:rFonts w:asciiTheme="minorEastAsia" w:hAnsiTheme="minorEastAsia" w:cs="ＭＳ Ｐゴシック" w:hint="eastAsia"/>
                <w:color w:val="000000"/>
                <w:kern w:val="0"/>
                <w:sz w:val="20"/>
                <w:szCs w:val="20"/>
              </w:rPr>
              <w:t>88</w:t>
            </w:r>
            <w:r w:rsidRPr="00BA217D">
              <w:rPr>
                <w:rFonts w:asciiTheme="minorEastAsia" w:hAnsiTheme="minorEastAsia" w:cs="ＭＳ Ｐゴシック" w:hint="eastAsia"/>
                <w:color w:val="000000"/>
                <w:kern w:val="0"/>
                <w:sz w:val="20"/>
                <w:szCs w:val="20"/>
              </w:rPr>
              <w:t>条、同法施行令第</w:t>
            </w:r>
            <w:r w:rsidR="00BA217D">
              <w:rPr>
                <w:rFonts w:asciiTheme="minorEastAsia" w:hAnsiTheme="minorEastAsia" w:cs="ＭＳ Ｐゴシック" w:hint="eastAsia"/>
                <w:color w:val="000000"/>
                <w:kern w:val="0"/>
                <w:sz w:val="20"/>
                <w:szCs w:val="20"/>
              </w:rPr>
              <w:t>138</w:t>
            </w:r>
            <w:r w:rsidRPr="00BA217D">
              <w:rPr>
                <w:rFonts w:asciiTheme="minorEastAsia" w:hAnsiTheme="minorEastAsia" w:cs="ＭＳ Ｐゴシック" w:hint="eastAsia"/>
                <w:color w:val="000000"/>
                <w:kern w:val="0"/>
                <w:sz w:val="20"/>
                <w:szCs w:val="20"/>
              </w:rPr>
              <w:t>条に定める工作物</w:t>
            </w:r>
          </w:p>
          <w:p w:rsidR="008D7F25" w:rsidRPr="00BA217D" w:rsidRDefault="00BA217D" w:rsidP="00BA217D">
            <w:pPr>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○上記に係る工作物の外観の変更の範囲が外壁各面合計面積の1</w:t>
            </w:r>
            <w:r>
              <w:rPr>
                <w:rFonts w:asciiTheme="minorEastAsia" w:hAnsiTheme="minorEastAsia" w:cs="ＭＳ Ｐゴシック" w:hint="eastAsia"/>
                <w:color w:val="000000"/>
                <w:kern w:val="0"/>
                <w:sz w:val="20"/>
                <w:szCs w:val="20"/>
              </w:rPr>
              <w:t>/</w:t>
            </w:r>
            <w:r w:rsidRPr="00BA217D">
              <w:rPr>
                <w:rFonts w:asciiTheme="minorEastAsia" w:hAnsiTheme="minorEastAsia" w:cs="ＭＳ Ｐゴシック" w:hint="eastAsia"/>
                <w:color w:val="000000"/>
                <w:kern w:val="0"/>
                <w:sz w:val="20"/>
                <w:szCs w:val="20"/>
              </w:rPr>
              <w:t>2を超えるもの</w:t>
            </w:r>
          </w:p>
        </w:tc>
      </w:tr>
      <w:tr w:rsidR="008D7F25" w:rsidRPr="00545B32" w:rsidTr="00BA217D">
        <w:trPr>
          <w:trHeight w:val="510"/>
        </w:trPr>
        <w:tc>
          <w:tcPr>
            <w:tcW w:w="3544" w:type="dxa"/>
            <w:tcBorders>
              <w:top w:val="nil"/>
              <w:left w:val="single" w:sz="8" w:space="0" w:color="auto"/>
              <w:bottom w:val="single" w:sz="4" w:space="0" w:color="auto"/>
              <w:right w:val="single" w:sz="8" w:space="0" w:color="auto"/>
            </w:tcBorders>
            <w:shd w:val="clear" w:color="auto" w:fill="auto"/>
            <w:hideMark/>
          </w:tcPr>
          <w:p w:rsidR="008D7F25" w:rsidRPr="00BA217D" w:rsidRDefault="00545B32" w:rsidP="00BA217D">
            <w:pPr>
              <w:widowControl/>
              <w:spacing w:line="280" w:lineRule="exact"/>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３）</w:t>
            </w:r>
            <w:r w:rsidR="008D7F25" w:rsidRPr="00BA217D">
              <w:rPr>
                <w:rFonts w:asciiTheme="minorEastAsia" w:hAnsiTheme="minorEastAsia" w:cs="ＭＳ Ｐゴシック" w:hint="eastAsia"/>
                <w:color w:val="000000"/>
                <w:kern w:val="0"/>
                <w:sz w:val="20"/>
                <w:szCs w:val="20"/>
              </w:rPr>
              <w:t>開発行為</w:t>
            </w:r>
          </w:p>
        </w:tc>
        <w:tc>
          <w:tcPr>
            <w:tcW w:w="4961" w:type="dxa"/>
            <w:tcBorders>
              <w:top w:val="nil"/>
              <w:left w:val="nil"/>
              <w:bottom w:val="single" w:sz="4" w:space="0" w:color="auto"/>
              <w:right w:val="single" w:sz="8" w:space="0" w:color="auto"/>
            </w:tcBorders>
            <w:shd w:val="clear" w:color="auto" w:fill="auto"/>
            <w:hideMark/>
          </w:tcPr>
          <w:p w:rsidR="008D7F25" w:rsidRPr="00BA217D" w:rsidRDefault="008D7F25" w:rsidP="00BA217D">
            <w:pPr>
              <w:widowControl/>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○土地の面積が</w:t>
            </w:r>
            <w:r w:rsidR="00BA217D">
              <w:rPr>
                <w:rFonts w:asciiTheme="minorEastAsia" w:hAnsiTheme="minorEastAsia" w:cs="ＭＳ Ｐゴシック" w:hint="eastAsia"/>
                <w:color w:val="000000"/>
                <w:kern w:val="0"/>
                <w:sz w:val="20"/>
                <w:szCs w:val="20"/>
              </w:rPr>
              <w:t>5</w:t>
            </w:r>
            <w:r w:rsidRPr="00BA217D">
              <w:rPr>
                <w:rFonts w:asciiTheme="minorEastAsia" w:hAnsiTheme="minorEastAsia" w:cs="ＭＳ Ｐゴシック" w:hint="eastAsia"/>
                <w:color w:val="000000"/>
                <w:kern w:val="0"/>
                <w:sz w:val="20"/>
                <w:szCs w:val="20"/>
              </w:rPr>
              <w:t>0㎡を超えるもの</w:t>
            </w:r>
            <w:r w:rsidR="00C94FD5">
              <w:rPr>
                <w:rFonts w:asciiTheme="minorEastAsia" w:hAnsiTheme="minorEastAsia" w:cs="ＭＳ Ｐゴシック" w:hint="eastAsia"/>
                <w:color w:val="000000"/>
                <w:kern w:val="0"/>
                <w:sz w:val="20"/>
                <w:szCs w:val="20"/>
              </w:rPr>
              <w:t>若しくは</w:t>
            </w:r>
            <w:r w:rsidRPr="00BA217D">
              <w:rPr>
                <w:rFonts w:asciiTheme="minorEastAsia" w:hAnsiTheme="minorEastAsia" w:cs="ＭＳ Ｐゴシック" w:hint="eastAsia"/>
                <w:color w:val="000000"/>
                <w:kern w:val="0"/>
                <w:sz w:val="20"/>
                <w:szCs w:val="20"/>
              </w:rPr>
              <w:t>高さ</w:t>
            </w:r>
            <w:r w:rsidR="00BA217D">
              <w:rPr>
                <w:rFonts w:asciiTheme="minorEastAsia" w:hAnsiTheme="minorEastAsia" w:cs="ＭＳ Ｐゴシック" w:hint="eastAsia"/>
                <w:color w:val="000000"/>
                <w:kern w:val="0"/>
                <w:sz w:val="20"/>
                <w:szCs w:val="20"/>
              </w:rPr>
              <w:t>1.5</w:t>
            </w:r>
            <w:r w:rsidRPr="00BA217D">
              <w:rPr>
                <w:rFonts w:asciiTheme="minorEastAsia" w:hAnsiTheme="minorEastAsia" w:cs="ＭＳ Ｐゴシック" w:hint="eastAsia"/>
                <w:color w:val="000000"/>
                <w:kern w:val="0"/>
                <w:sz w:val="20"/>
                <w:szCs w:val="20"/>
              </w:rPr>
              <w:t>ｍを超えるのり面が生じるもの</w:t>
            </w:r>
          </w:p>
        </w:tc>
      </w:tr>
      <w:tr w:rsidR="008D7F25" w:rsidRPr="00545B32" w:rsidTr="00BA217D">
        <w:trPr>
          <w:trHeight w:val="525"/>
        </w:trPr>
        <w:tc>
          <w:tcPr>
            <w:tcW w:w="3544" w:type="dxa"/>
            <w:tcBorders>
              <w:top w:val="single" w:sz="4" w:space="0" w:color="auto"/>
              <w:left w:val="single" w:sz="8" w:space="0" w:color="auto"/>
              <w:bottom w:val="nil"/>
              <w:right w:val="single" w:sz="8" w:space="0" w:color="auto"/>
            </w:tcBorders>
            <w:shd w:val="clear" w:color="auto" w:fill="auto"/>
            <w:hideMark/>
          </w:tcPr>
          <w:p w:rsidR="008D7F25" w:rsidRPr="00BA217D" w:rsidRDefault="00545B32" w:rsidP="00BA217D">
            <w:pPr>
              <w:widowControl/>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４）</w:t>
            </w:r>
            <w:r w:rsidR="008D7F25" w:rsidRPr="00BA217D">
              <w:rPr>
                <w:rFonts w:asciiTheme="minorEastAsia" w:hAnsiTheme="minorEastAsia" w:cs="ＭＳ Ｐゴシック" w:hint="eastAsia"/>
                <w:color w:val="000000"/>
                <w:kern w:val="0"/>
                <w:sz w:val="20"/>
                <w:szCs w:val="20"/>
              </w:rPr>
              <w:t>土地の開墾、土石の採取、鉱物の掘採その他の土地の形質の変更</w:t>
            </w:r>
          </w:p>
        </w:tc>
        <w:tc>
          <w:tcPr>
            <w:tcW w:w="4961" w:type="dxa"/>
            <w:tcBorders>
              <w:top w:val="single" w:sz="4" w:space="0" w:color="auto"/>
              <w:left w:val="nil"/>
              <w:bottom w:val="nil"/>
              <w:right w:val="single" w:sz="8" w:space="0" w:color="auto"/>
            </w:tcBorders>
            <w:shd w:val="clear" w:color="auto" w:fill="auto"/>
            <w:hideMark/>
          </w:tcPr>
          <w:p w:rsidR="008D7F25" w:rsidRPr="00BA217D" w:rsidRDefault="008D7F25" w:rsidP="00BA217D">
            <w:pPr>
              <w:widowControl/>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○土地の面積が</w:t>
            </w:r>
            <w:r w:rsidR="00BA217D">
              <w:rPr>
                <w:rFonts w:asciiTheme="minorEastAsia" w:hAnsiTheme="minorEastAsia" w:cs="ＭＳ Ｐゴシック" w:hint="eastAsia"/>
                <w:color w:val="000000"/>
                <w:kern w:val="0"/>
                <w:sz w:val="20"/>
                <w:szCs w:val="20"/>
              </w:rPr>
              <w:t>5</w:t>
            </w:r>
            <w:r w:rsidRPr="00BA217D">
              <w:rPr>
                <w:rFonts w:asciiTheme="minorEastAsia" w:hAnsiTheme="minorEastAsia" w:cs="ＭＳ Ｐゴシック" w:hint="eastAsia"/>
                <w:color w:val="000000"/>
                <w:kern w:val="0"/>
                <w:sz w:val="20"/>
                <w:szCs w:val="20"/>
              </w:rPr>
              <w:t>0㎡を超えるもの</w:t>
            </w:r>
            <w:r w:rsidR="00C94FD5">
              <w:rPr>
                <w:rFonts w:asciiTheme="minorEastAsia" w:hAnsiTheme="minorEastAsia" w:cs="ＭＳ Ｐゴシック" w:hint="eastAsia"/>
                <w:color w:val="000000"/>
                <w:kern w:val="0"/>
                <w:sz w:val="20"/>
                <w:szCs w:val="20"/>
              </w:rPr>
              <w:t>若しくは</w:t>
            </w:r>
            <w:r w:rsidRPr="00BA217D">
              <w:rPr>
                <w:rFonts w:asciiTheme="minorEastAsia" w:hAnsiTheme="minorEastAsia" w:cs="ＭＳ Ｐゴシック" w:hint="eastAsia"/>
                <w:color w:val="000000"/>
                <w:kern w:val="0"/>
                <w:sz w:val="20"/>
                <w:szCs w:val="20"/>
              </w:rPr>
              <w:t>高さ</w:t>
            </w:r>
            <w:r w:rsidR="00BA217D">
              <w:rPr>
                <w:rFonts w:asciiTheme="minorEastAsia" w:hAnsiTheme="minorEastAsia" w:cs="ＭＳ Ｐゴシック" w:hint="eastAsia"/>
                <w:color w:val="000000"/>
                <w:kern w:val="0"/>
                <w:sz w:val="20"/>
                <w:szCs w:val="20"/>
              </w:rPr>
              <w:t>1.5</w:t>
            </w:r>
            <w:r w:rsidRPr="00BA217D">
              <w:rPr>
                <w:rFonts w:asciiTheme="minorEastAsia" w:hAnsiTheme="minorEastAsia" w:cs="ＭＳ Ｐゴシック" w:hint="eastAsia"/>
                <w:color w:val="000000"/>
                <w:kern w:val="0"/>
                <w:sz w:val="20"/>
                <w:szCs w:val="20"/>
              </w:rPr>
              <w:t>ｍを超えるのり面が生じるもの</w:t>
            </w:r>
          </w:p>
        </w:tc>
      </w:tr>
      <w:tr w:rsidR="008D7F25" w:rsidRPr="00545B32" w:rsidTr="00BA217D">
        <w:trPr>
          <w:trHeight w:val="423"/>
        </w:trPr>
        <w:tc>
          <w:tcPr>
            <w:tcW w:w="3544" w:type="dxa"/>
            <w:tcBorders>
              <w:top w:val="single" w:sz="8" w:space="0" w:color="auto"/>
              <w:left w:val="single" w:sz="8" w:space="0" w:color="auto"/>
              <w:bottom w:val="single" w:sz="8" w:space="0" w:color="auto"/>
              <w:right w:val="single" w:sz="8" w:space="0" w:color="auto"/>
            </w:tcBorders>
            <w:shd w:val="clear" w:color="auto" w:fill="auto"/>
            <w:hideMark/>
          </w:tcPr>
          <w:p w:rsidR="008D7F25" w:rsidRPr="00BA217D" w:rsidRDefault="00545B32" w:rsidP="00BA217D">
            <w:pPr>
              <w:widowControl/>
              <w:spacing w:line="280" w:lineRule="exact"/>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５）</w:t>
            </w:r>
            <w:r w:rsidR="008D7F25" w:rsidRPr="00BA217D">
              <w:rPr>
                <w:rFonts w:asciiTheme="minorEastAsia" w:hAnsiTheme="minorEastAsia" w:cs="ＭＳ Ｐゴシック" w:hint="eastAsia"/>
                <w:color w:val="000000"/>
                <w:kern w:val="0"/>
                <w:sz w:val="20"/>
                <w:szCs w:val="20"/>
              </w:rPr>
              <w:t>木竹の伐採</w:t>
            </w:r>
          </w:p>
        </w:tc>
        <w:tc>
          <w:tcPr>
            <w:tcW w:w="4961" w:type="dxa"/>
            <w:tcBorders>
              <w:top w:val="single" w:sz="8" w:space="0" w:color="auto"/>
              <w:left w:val="nil"/>
              <w:bottom w:val="single" w:sz="8" w:space="0" w:color="auto"/>
              <w:right w:val="single" w:sz="8" w:space="0" w:color="auto"/>
            </w:tcBorders>
            <w:shd w:val="clear" w:color="auto" w:fill="auto"/>
            <w:hideMark/>
          </w:tcPr>
          <w:p w:rsidR="008D7F25" w:rsidRPr="00BA217D" w:rsidRDefault="008D7F25" w:rsidP="00BA217D">
            <w:pPr>
              <w:widowControl/>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○全て。但し、枯損した木竹や危険な木竹の伐採、木竹の保育のために通常行われる木竹の伐採等を除く</w:t>
            </w:r>
          </w:p>
        </w:tc>
      </w:tr>
      <w:tr w:rsidR="008D7F25" w:rsidRPr="00545B32" w:rsidTr="00BA217D">
        <w:trPr>
          <w:trHeight w:val="570"/>
        </w:trPr>
        <w:tc>
          <w:tcPr>
            <w:tcW w:w="3544" w:type="dxa"/>
            <w:tcBorders>
              <w:top w:val="nil"/>
              <w:left w:val="single" w:sz="8" w:space="0" w:color="auto"/>
              <w:bottom w:val="single" w:sz="4" w:space="0" w:color="auto"/>
              <w:right w:val="single" w:sz="8" w:space="0" w:color="auto"/>
            </w:tcBorders>
            <w:shd w:val="clear" w:color="auto" w:fill="auto"/>
            <w:hideMark/>
          </w:tcPr>
          <w:p w:rsidR="008D7F25" w:rsidRPr="00BA217D" w:rsidRDefault="00545B32" w:rsidP="00BA217D">
            <w:pPr>
              <w:widowControl/>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６）</w:t>
            </w:r>
            <w:r w:rsidR="008D7F25" w:rsidRPr="00BA217D">
              <w:rPr>
                <w:rFonts w:asciiTheme="minorEastAsia" w:hAnsiTheme="minorEastAsia" w:cs="ＭＳ Ｐゴシック" w:hint="eastAsia"/>
                <w:color w:val="000000"/>
                <w:kern w:val="0"/>
                <w:sz w:val="20"/>
                <w:szCs w:val="20"/>
              </w:rPr>
              <w:t>屋外における土石、廃棄物、再生資源その他の物件の堆積</w:t>
            </w:r>
          </w:p>
        </w:tc>
        <w:tc>
          <w:tcPr>
            <w:tcW w:w="4961" w:type="dxa"/>
            <w:tcBorders>
              <w:top w:val="nil"/>
              <w:left w:val="nil"/>
              <w:bottom w:val="single" w:sz="4" w:space="0" w:color="auto"/>
              <w:right w:val="single" w:sz="8" w:space="0" w:color="auto"/>
            </w:tcBorders>
            <w:shd w:val="clear" w:color="auto" w:fill="auto"/>
            <w:hideMark/>
          </w:tcPr>
          <w:p w:rsidR="008D7F25" w:rsidRPr="00BA217D" w:rsidRDefault="008D7F25" w:rsidP="00BA217D">
            <w:pPr>
              <w:widowControl/>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○堆積の高さが</w:t>
            </w:r>
            <w:r w:rsidR="00BA217D">
              <w:rPr>
                <w:rFonts w:asciiTheme="minorEastAsia" w:hAnsiTheme="minorEastAsia" w:cs="ＭＳ Ｐゴシック" w:hint="eastAsia"/>
                <w:color w:val="000000"/>
                <w:kern w:val="0"/>
                <w:sz w:val="20"/>
                <w:szCs w:val="20"/>
              </w:rPr>
              <w:t>3.0</w:t>
            </w:r>
            <w:r w:rsidRPr="00BA217D">
              <w:rPr>
                <w:rFonts w:asciiTheme="minorEastAsia" w:hAnsiTheme="minorEastAsia" w:cs="ＭＳ Ｐゴシック" w:hint="eastAsia"/>
                <w:color w:val="000000"/>
                <w:kern w:val="0"/>
                <w:sz w:val="20"/>
                <w:szCs w:val="20"/>
              </w:rPr>
              <w:t>ｍ以上</w:t>
            </w:r>
            <w:r w:rsidR="00C94FD5">
              <w:rPr>
                <w:rFonts w:asciiTheme="minorEastAsia" w:hAnsiTheme="minorEastAsia" w:cs="ＭＳ Ｐゴシック" w:hint="eastAsia"/>
                <w:color w:val="000000"/>
                <w:kern w:val="0"/>
                <w:sz w:val="20"/>
                <w:szCs w:val="20"/>
              </w:rPr>
              <w:t>若しくは</w:t>
            </w:r>
            <w:r w:rsidRPr="00BA217D">
              <w:rPr>
                <w:rFonts w:asciiTheme="minorEastAsia" w:hAnsiTheme="minorEastAsia" w:cs="ＭＳ Ｐゴシック" w:hint="eastAsia"/>
                <w:color w:val="000000"/>
                <w:kern w:val="0"/>
                <w:sz w:val="20"/>
                <w:szCs w:val="20"/>
              </w:rPr>
              <w:t>土地の面積が</w:t>
            </w:r>
            <w:r w:rsidR="00BA217D">
              <w:rPr>
                <w:rFonts w:asciiTheme="minorEastAsia" w:hAnsiTheme="minorEastAsia" w:cs="ＭＳ Ｐゴシック" w:hint="eastAsia"/>
                <w:color w:val="000000"/>
                <w:kern w:val="0"/>
                <w:sz w:val="20"/>
                <w:szCs w:val="20"/>
              </w:rPr>
              <w:t>5</w:t>
            </w:r>
            <w:r w:rsidRPr="00BA217D">
              <w:rPr>
                <w:rFonts w:asciiTheme="minorEastAsia" w:hAnsiTheme="minorEastAsia" w:cs="ＭＳ Ｐゴシック" w:hint="eastAsia"/>
                <w:color w:val="000000"/>
                <w:kern w:val="0"/>
                <w:sz w:val="20"/>
                <w:szCs w:val="20"/>
              </w:rPr>
              <w:t>0㎡以上で、堆積の期間が</w:t>
            </w:r>
            <w:r w:rsidR="00BA217D">
              <w:rPr>
                <w:rFonts w:asciiTheme="minorEastAsia" w:hAnsiTheme="minorEastAsia" w:cs="ＭＳ Ｐゴシック" w:hint="eastAsia"/>
                <w:color w:val="000000"/>
                <w:kern w:val="0"/>
                <w:sz w:val="20"/>
                <w:szCs w:val="20"/>
              </w:rPr>
              <w:t>9</w:t>
            </w:r>
            <w:r w:rsidRPr="00BA217D">
              <w:rPr>
                <w:rFonts w:asciiTheme="minorEastAsia" w:hAnsiTheme="minorEastAsia" w:cs="ＭＳ Ｐゴシック" w:hint="eastAsia"/>
                <w:color w:val="000000"/>
                <w:kern w:val="0"/>
                <w:sz w:val="20"/>
                <w:szCs w:val="20"/>
              </w:rPr>
              <w:t>0日以上のもの</w:t>
            </w:r>
          </w:p>
        </w:tc>
      </w:tr>
      <w:tr w:rsidR="00BA217D" w:rsidRPr="00545B32" w:rsidTr="00BA217D">
        <w:trPr>
          <w:trHeight w:val="815"/>
        </w:trPr>
        <w:tc>
          <w:tcPr>
            <w:tcW w:w="3544" w:type="dxa"/>
            <w:tcBorders>
              <w:top w:val="single" w:sz="4" w:space="0" w:color="auto"/>
              <w:left w:val="single" w:sz="8" w:space="0" w:color="auto"/>
              <w:bottom w:val="single" w:sz="8" w:space="0" w:color="auto"/>
              <w:right w:val="single" w:sz="8" w:space="0" w:color="auto"/>
            </w:tcBorders>
            <w:shd w:val="clear" w:color="auto" w:fill="auto"/>
          </w:tcPr>
          <w:p w:rsidR="00BA217D" w:rsidRPr="00BA217D" w:rsidRDefault="00BA217D" w:rsidP="00BA217D">
            <w:pPr>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７）特定照明（ライトアップなど）</w:t>
            </w:r>
          </w:p>
        </w:tc>
        <w:tc>
          <w:tcPr>
            <w:tcW w:w="4961" w:type="dxa"/>
            <w:tcBorders>
              <w:top w:val="single" w:sz="4" w:space="0" w:color="auto"/>
              <w:left w:val="nil"/>
              <w:bottom w:val="single" w:sz="8" w:space="0" w:color="auto"/>
              <w:right w:val="single" w:sz="8" w:space="0" w:color="auto"/>
            </w:tcBorders>
            <w:shd w:val="clear" w:color="auto" w:fill="auto"/>
          </w:tcPr>
          <w:p w:rsidR="00BA217D" w:rsidRPr="00BA217D" w:rsidRDefault="00BA217D" w:rsidP="00BA217D">
            <w:pPr>
              <w:spacing w:line="280" w:lineRule="exact"/>
              <w:ind w:left="100" w:hangingChars="50" w:hanging="100"/>
              <w:rPr>
                <w:rFonts w:asciiTheme="minorEastAsia" w:hAnsiTheme="minorEastAsia" w:cs="ＭＳ Ｐゴシック"/>
                <w:color w:val="000000"/>
                <w:kern w:val="0"/>
                <w:sz w:val="20"/>
                <w:szCs w:val="20"/>
              </w:rPr>
            </w:pPr>
            <w:r w:rsidRPr="00BA217D">
              <w:rPr>
                <w:rFonts w:asciiTheme="minorEastAsia" w:hAnsiTheme="minorEastAsia" w:cs="ＭＳ Ｐゴシック" w:hint="eastAsia"/>
                <w:color w:val="000000"/>
                <w:kern w:val="0"/>
                <w:sz w:val="20"/>
                <w:szCs w:val="20"/>
              </w:rPr>
              <w:t>○夜間に公衆の観覧に供するため、一定の期間継続して建築物その他の工作物</w:t>
            </w:r>
            <w:r w:rsidR="00C94FD5">
              <w:rPr>
                <w:rFonts w:asciiTheme="minorEastAsia" w:hAnsiTheme="minorEastAsia" w:cs="ＭＳ Ｐゴシック" w:hint="eastAsia"/>
                <w:color w:val="000000"/>
                <w:kern w:val="0"/>
                <w:sz w:val="20"/>
                <w:szCs w:val="20"/>
              </w:rPr>
              <w:t>又</w:t>
            </w:r>
            <w:r w:rsidRPr="00BA217D">
              <w:rPr>
                <w:rFonts w:asciiTheme="minorEastAsia" w:hAnsiTheme="minorEastAsia" w:cs="ＭＳ Ｐゴシック" w:hint="eastAsia"/>
                <w:color w:val="000000"/>
                <w:kern w:val="0"/>
                <w:sz w:val="20"/>
                <w:szCs w:val="20"/>
              </w:rPr>
              <w:t>は物件の外観について行う照明の新設、増設、改設、移設、色彩などの照明方</w:t>
            </w:r>
            <w:r w:rsidR="00CC163E" w:rsidRPr="00CC163E">
              <w:rPr>
                <w:rFonts w:asciiTheme="minorEastAsia" w:hAnsiTheme="minorEastAsia" w:cs="ＭＳ Ｐゴシック" w:hint="eastAsia"/>
                <w:color w:val="000000"/>
                <w:kern w:val="0"/>
                <w:sz w:val="20"/>
                <w:szCs w:val="20"/>
              </w:rPr>
              <w:t>法</w:t>
            </w:r>
            <w:r w:rsidRPr="00BA217D">
              <w:rPr>
                <w:rFonts w:asciiTheme="minorEastAsia" w:hAnsiTheme="minorEastAsia" w:cs="ＭＳ Ｐゴシック" w:hint="eastAsia"/>
                <w:color w:val="000000"/>
                <w:kern w:val="0"/>
                <w:sz w:val="20"/>
                <w:szCs w:val="20"/>
              </w:rPr>
              <w:t>の変更</w:t>
            </w:r>
          </w:p>
        </w:tc>
      </w:tr>
    </w:tbl>
    <w:p w:rsidR="008D7F25" w:rsidRPr="00545B32" w:rsidRDefault="00BA217D" w:rsidP="005E16A7">
      <w:pPr>
        <w:spacing w:line="240" w:lineRule="exact"/>
        <w:ind w:left="180" w:hangingChars="100" w:hanging="180"/>
        <w:rPr>
          <w:rFonts w:asciiTheme="minorEastAsia" w:hAnsiTheme="minorEastAsia"/>
          <w:szCs w:val="21"/>
        </w:rPr>
      </w:pPr>
      <w:r w:rsidRPr="00C70FCB">
        <w:rPr>
          <w:rFonts w:asciiTheme="minorEastAsia" w:hAnsiTheme="minorEastAsia" w:hint="eastAsia"/>
          <w:sz w:val="18"/>
          <w:szCs w:val="18"/>
        </w:rPr>
        <w:t>※特定届出対象行為⇒景観法第17条第１項の規定により景観行政団体の条例で定める行為。特定届出対象行為について、景観計画に定められた形態意匠の制限に適合しないものをしようとする者又はした者については、必要な限度において、設計の変更その他の必要な措置をとることを命ずることができます。（変更命令）</w:t>
      </w:r>
    </w:p>
    <w:sectPr w:rsidR="008D7F25" w:rsidRPr="00545B32" w:rsidSect="00BF2CC4">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419F" w:rsidRDefault="000C419F" w:rsidP="004C0B9A">
      <w:r>
        <w:separator/>
      </w:r>
    </w:p>
  </w:endnote>
  <w:endnote w:type="continuationSeparator" w:id="0">
    <w:p w:rsidR="000C419F" w:rsidRDefault="000C419F" w:rsidP="004C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915418"/>
      <w:docPartObj>
        <w:docPartGallery w:val="Page Numbers (Bottom of Page)"/>
        <w:docPartUnique/>
      </w:docPartObj>
    </w:sdtPr>
    <w:sdtEndPr/>
    <w:sdtContent>
      <w:p w:rsidR="00BF2CC4" w:rsidRDefault="00BF2CC4" w:rsidP="00BF2CC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419F" w:rsidRDefault="000C419F" w:rsidP="004C0B9A">
      <w:r>
        <w:separator/>
      </w:r>
    </w:p>
  </w:footnote>
  <w:footnote w:type="continuationSeparator" w:id="0">
    <w:p w:rsidR="000C419F" w:rsidRDefault="000C419F" w:rsidP="004C0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19"/>
    <w:rsid w:val="00041A80"/>
    <w:rsid w:val="0006656A"/>
    <w:rsid w:val="000C419F"/>
    <w:rsid w:val="000D3BFB"/>
    <w:rsid w:val="000D6828"/>
    <w:rsid w:val="001B0517"/>
    <w:rsid w:val="00206329"/>
    <w:rsid w:val="002156D0"/>
    <w:rsid w:val="00246E16"/>
    <w:rsid w:val="00324DE3"/>
    <w:rsid w:val="00364B3F"/>
    <w:rsid w:val="00381819"/>
    <w:rsid w:val="003D738D"/>
    <w:rsid w:val="00406176"/>
    <w:rsid w:val="004C0B9A"/>
    <w:rsid w:val="00517F4F"/>
    <w:rsid w:val="00545B32"/>
    <w:rsid w:val="005E16A7"/>
    <w:rsid w:val="006F120B"/>
    <w:rsid w:val="006F3A23"/>
    <w:rsid w:val="006F7E66"/>
    <w:rsid w:val="00771273"/>
    <w:rsid w:val="007E4A94"/>
    <w:rsid w:val="00877484"/>
    <w:rsid w:val="00895E42"/>
    <w:rsid w:val="008D7F25"/>
    <w:rsid w:val="009E5873"/>
    <w:rsid w:val="00AE481E"/>
    <w:rsid w:val="00AF3AE7"/>
    <w:rsid w:val="00B46E4C"/>
    <w:rsid w:val="00BA217D"/>
    <w:rsid w:val="00BF2CC4"/>
    <w:rsid w:val="00C162B6"/>
    <w:rsid w:val="00C651B6"/>
    <w:rsid w:val="00C91399"/>
    <w:rsid w:val="00C94FD5"/>
    <w:rsid w:val="00CA0F33"/>
    <w:rsid w:val="00CC163E"/>
    <w:rsid w:val="00D0568E"/>
    <w:rsid w:val="00D475B3"/>
    <w:rsid w:val="00D57CAE"/>
    <w:rsid w:val="00E812EC"/>
    <w:rsid w:val="00F1327B"/>
    <w:rsid w:val="00F224AA"/>
    <w:rsid w:val="00F924BD"/>
    <w:rsid w:val="00FB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C9B4DB-B36C-44E9-B862-450C1643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B9A"/>
    <w:pPr>
      <w:tabs>
        <w:tab w:val="center" w:pos="4252"/>
        <w:tab w:val="right" w:pos="8504"/>
      </w:tabs>
      <w:snapToGrid w:val="0"/>
    </w:pPr>
  </w:style>
  <w:style w:type="character" w:customStyle="1" w:styleId="a4">
    <w:name w:val="ヘッダー (文字)"/>
    <w:basedOn w:val="a0"/>
    <w:link w:val="a3"/>
    <w:uiPriority w:val="99"/>
    <w:rsid w:val="004C0B9A"/>
  </w:style>
  <w:style w:type="paragraph" w:styleId="a5">
    <w:name w:val="footer"/>
    <w:basedOn w:val="a"/>
    <w:link w:val="a6"/>
    <w:uiPriority w:val="99"/>
    <w:unhideWhenUsed/>
    <w:rsid w:val="004C0B9A"/>
    <w:pPr>
      <w:tabs>
        <w:tab w:val="center" w:pos="4252"/>
        <w:tab w:val="right" w:pos="8504"/>
      </w:tabs>
      <w:snapToGrid w:val="0"/>
    </w:pPr>
  </w:style>
  <w:style w:type="character" w:customStyle="1" w:styleId="a6">
    <w:name w:val="フッター (文字)"/>
    <w:basedOn w:val="a0"/>
    <w:link w:val="a5"/>
    <w:uiPriority w:val="99"/>
    <w:rsid w:val="004C0B9A"/>
  </w:style>
  <w:style w:type="paragraph" w:styleId="a7">
    <w:name w:val="Balloon Text"/>
    <w:basedOn w:val="a"/>
    <w:link w:val="a8"/>
    <w:uiPriority w:val="99"/>
    <w:semiHidden/>
    <w:unhideWhenUsed/>
    <w:rsid w:val="00517F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F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7411">
      <w:bodyDiv w:val="1"/>
      <w:marLeft w:val="0"/>
      <w:marRight w:val="0"/>
      <w:marTop w:val="0"/>
      <w:marBottom w:val="0"/>
      <w:divBdr>
        <w:top w:val="none" w:sz="0" w:space="0" w:color="auto"/>
        <w:left w:val="none" w:sz="0" w:space="0" w:color="auto"/>
        <w:bottom w:val="none" w:sz="0" w:space="0" w:color="auto"/>
        <w:right w:val="none" w:sz="0" w:space="0" w:color="auto"/>
      </w:divBdr>
    </w:div>
    <w:div w:id="123492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895</Words>
  <Characters>5107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Toka_Admin</cp:lastModifiedBy>
  <cp:revision>18</cp:revision>
  <cp:lastPrinted>2020-04-22T05:58:00Z</cp:lastPrinted>
  <dcterms:created xsi:type="dcterms:W3CDTF">2018-10-05T02:32:00Z</dcterms:created>
  <dcterms:modified xsi:type="dcterms:W3CDTF">2020-04-22T06:02:00Z</dcterms:modified>
</cp:coreProperties>
</file>