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9711C" w14:textId="08B531F7" w:rsidR="00297467" w:rsidRDefault="00297467" w:rsidP="001C49DD">
      <w:pPr>
        <w:ind w:left="840" w:hangingChars="400" w:hanging="840"/>
      </w:pPr>
    </w:p>
    <w:p w14:paraId="2A4A8EB3" w14:textId="0C4DF5F8" w:rsidR="00297467" w:rsidRDefault="00297467" w:rsidP="001C49DD">
      <w:pPr>
        <w:ind w:left="840" w:hangingChars="400" w:hanging="840"/>
      </w:pPr>
      <w:r>
        <w:rPr>
          <w:rFonts w:hint="eastAsia"/>
        </w:rPr>
        <w:t>（参考様式）</w:t>
      </w:r>
    </w:p>
    <w:p w14:paraId="25E1E5B1" w14:textId="27940A5F" w:rsidR="00297467" w:rsidRDefault="008C171E" w:rsidP="001C49DD">
      <w:pPr>
        <w:ind w:left="840" w:hangingChars="400" w:hanging="840"/>
      </w:pPr>
      <w:r>
        <w:rPr>
          <w:rFonts w:hint="eastAsia"/>
        </w:rPr>
        <w:t xml:space="preserve">　　　　　　　　　　　　　　　　　　　　　　　　　　　　　令和○○年○○月○○日</w:t>
      </w:r>
    </w:p>
    <w:p w14:paraId="16CF174F" w14:textId="77777777" w:rsidR="008C171E" w:rsidRDefault="008C171E" w:rsidP="001C49DD">
      <w:pPr>
        <w:ind w:left="840" w:hangingChars="400" w:hanging="840"/>
      </w:pPr>
    </w:p>
    <w:p w14:paraId="755EA9E3" w14:textId="37782278" w:rsidR="008C171E" w:rsidRDefault="008C171E" w:rsidP="001C49DD">
      <w:pPr>
        <w:ind w:left="840" w:hangingChars="400" w:hanging="840"/>
      </w:pPr>
      <w:r>
        <w:rPr>
          <w:rFonts w:hint="eastAsia"/>
        </w:rPr>
        <w:t>渡嘉敷村長　　殿</w:t>
      </w:r>
    </w:p>
    <w:p w14:paraId="2A8D631F" w14:textId="7DD23AE4" w:rsidR="00297467" w:rsidRDefault="00297467" w:rsidP="001C49DD">
      <w:pPr>
        <w:ind w:left="840" w:hangingChars="400" w:hanging="840"/>
      </w:pPr>
    </w:p>
    <w:p w14:paraId="052A285B" w14:textId="13E9B999" w:rsidR="008C171E" w:rsidRDefault="008C171E" w:rsidP="001C49DD">
      <w:pPr>
        <w:ind w:left="840" w:hangingChars="400" w:hanging="840"/>
      </w:pPr>
      <w:r>
        <w:rPr>
          <w:rFonts w:hint="eastAsia"/>
        </w:rPr>
        <w:t xml:space="preserve">　　　　　　　　　　　　　　　　　　　　　　　　　　　　　会社名○○○</w:t>
      </w:r>
    </w:p>
    <w:p w14:paraId="0881CF51" w14:textId="76FB1AC2" w:rsidR="008C171E" w:rsidRDefault="008C171E" w:rsidP="001C49DD">
      <w:pPr>
        <w:ind w:left="840" w:hangingChars="400" w:hanging="840"/>
      </w:pPr>
    </w:p>
    <w:p w14:paraId="1A3E777E" w14:textId="1118EA56" w:rsidR="008C171E" w:rsidRDefault="008C171E" w:rsidP="001C49DD">
      <w:pPr>
        <w:ind w:left="840" w:hangingChars="400" w:hanging="840"/>
      </w:pPr>
      <w:r>
        <w:rPr>
          <w:rFonts w:hint="eastAsia"/>
        </w:rPr>
        <w:t xml:space="preserve">　　　　　　　　　　　　　　　　　見積書の提出について</w:t>
      </w:r>
    </w:p>
    <w:p w14:paraId="4EC5C705" w14:textId="77777777" w:rsidR="008C171E" w:rsidRDefault="008C171E" w:rsidP="001C49DD">
      <w:pPr>
        <w:ind w:left="840" w:hangingChars="400" w:hanging="840"/>
      </w:pPr>
    </w:p>
    <w:p w14:paraId="03E2A323" w14:textId="1470EBED" w:rsidR="008C171E" w:rsidRDefault="008C171E" w:rsidP="001C49DD">
      <w:pPr>
        <w:ind w:left="840" w:hangingChars="400" w:hanging="840"/>
      </w:pPr>
      <w:r>
        <w:rPr>
          <w:rFonts w:hint="eastAsia"/>
        </w:rPr>
        <w:t>標記について、○○○工事の見積書を提出します。</w:t>
      </w:r>
    </w:p>
    <w:p w14:paraId="4B17A628" w14:textId="6ACC44F5" w:rsidR="008C171E" w:rsidRDefault="008C171E" w:rsidP="001C49DD">
      <w:pPr>
        <w:ind w:left="840" w:hangingChars="400" w:hanging="840"/>
      </w:pPr>
      <w:r>
        <w:rPr>
          <w:rFonts w:hint="eastAsia"/>
        </w:rPr>
        <w:t>見積依頼項目（例）</w:t>
      </w:r>
    </w:p>
    <w:tbl>
      <w:tblPr>
        <w:tblStyle w:val="ac"/>
        <w:tblW w:w="8784" w:type="dxa"/>
        <w:tblLook w:val="04A0" w:firstRow="1" w:lastRow="0" w:firstColumn="1" w:lastColumn="0" w:noHBand="0" w:noVBand="1"/>
      </w:tblPr>
      <w:tblGrid>
        <w:gridCol w:w="695"/>
        <w:gridCol w:w="695"/>
        <w:gridCol w:w="696"/>
        <w:gridCol w:w="696"/>
        <w:gridCol w:w="1182"/>
        <w:gridCol w:w="709"/>
        <w:gridCol w:w="709"/>
        <w:gridCol w:w="709"/>
        <w:gridCol w:w="850"/>
        <w:gridCol w:w="992"/>
        <w:gridCol w:w="851"/>
      </w:tblGrid>
      <w:tr w:rsidR="008C171E" w14:paraId="45E47A9E" w14:textId="77777777" w:rsidTr="002F0A78">
        <w:tc>
          <w:tcPr>
            <w:tcW w:w="695" w:type="dxa"/>
            <w:tcBorders>
              <w:bottom w:val="nil"/>
            </w:tcBorders>
          </w:tcPr>
          <w:p w14:paraId="7963B1D4" w14:textId="55E6035D" w:rsidR="008C171E" w:rsidRPr="008C171E" w:rsidRDefault="008C171E" w:rsidP="001C49DD">
            <w:pPr>
              <w:rPr>
                <w:sz w:val="16"/>
                <w:szCs w:val="18"/>
              </w:rPr>
            </w:pPr>
            <w:r w:rsidRPr="008C171E">
              <w:rPr>
                <w:rFonts w:hint="eastAsia"/>
                <w:sz w:val="16"/>
                <w:szCs w:val="18"/>
              </w:rPr>
              <w:t>番号</w:t>
            </w:r>
          </w:p>
        </w:tc>
        <w:tc>
          <w:tcPr>
            <w:tcW w:w="695" w:type="dxa"/>
            <w:tcBorders>
              <w:bottom w:val="nil"/>
            </w:tcBorders>
          </w:tcPr>
          <w:p w14:paraId="143E2D3E" w14:textId="6A4AAC99" w:rsidR="008C171E" w:rsidRPr="008C171E" w:rsidRDefault="008C171E" w:rsidP="001C49DD">
            <w:pPr>
              <w:rPr>
                <w:sz w:val="16"/>
                <w:szCs w:val="18"/>
              </w:rPr>
            </w:pPr>
            <w:r w:rsidRPr="008C171E">
              <w:rPr>
                <w:rFonts w:hint="eastAsia"/>
                <w:sz w:val="16"/>
                <w:szCs w:val="18"/>
              </w:rPr>
              <w:t>種目</w:t>
            </w:r>
          </w:p>
        </w:tc>
        <w:tc>
          <w:tcPr>
            <w:tcW w:w="696" w:type="dxa"/>
            <w:tcBorders>
              <w:bottom w:val="nil"/>
            </w:tcBorders>
          </w:tcPr>
          <w:p w14:paraId="00AA18D1" w14:textId="24D20138" w:rsidR="008C171E" w:rsidRPr="008C171E" w:rsidRDefault="008C171E" w:rsidP="001C49DD">
            <w:pPr>
              <w:rPr>
                <w:sz w:val="16"/>
                <w:szCs w:val="18"/>
              </w:rPr>
            </w:pPr>
            <w:r w:rsidRPr="008C171E">
              <w:rPr>
                <w:rFonts w:hint="eastAsia"/>
                <w:sz w:val="16"/>
                <w:szCs w:val="18"/>
              </w:rPr>
              <w:t>科目</w:t>
            </w:r>
          </w:p>
        </w:tc>
        <w:tc>
          <w:tcPr>
            <w:tcW w:w="696" w:type="dxa"/>
            <w:tcBorders>
              <w:bottom w:val="nil"/>
            </w:tcBorders>
          </w:tcPr>
          <w:p w14:paraId="1886C040" w14:textId="1F2DB382" w:rsidR="008C171E" w:rsidRPr="008C171E" w:rsidRDefault="008C171E" w:rsidP="001C49DD">
            <w:pPr>
              <w:rPr>
                <w:sz w:val="16"/>
                <w:szCs w:val="18"/>
              </w:rPr>
            </w:pPr>
            <w:r w:rsidRPr="008C171E">
              <w:rPr>
                <w:rFonts w:hint="eastAsia"/>
                <w:sz w:val="16"/>
                <w:szCs w:val="18"/>
              </w:rPr>
              <w:t>細目</w:t>
            </w:r>
          </w:p>
        </w:tc>
        <w:tc>
          <w:tcPr>
            <w:tcW w:w="1182" w:type="dxa"/>
            <w:tcBorders>
              <w:bottom w:val="nil"/>
            </w:tcBorders>
          </w:tcPr>
          <w:p w14:paraId="048A252E" w14:textId="1B941EB5" w:rsidR="008C171E" w:rsidRPr="008C171E" w:rsidRDefault="008C171E" w:rsidP="001C49DD">
            <w:pPr>
              <w:rPr>
                <w:sz w:val="16"/>
                <w:szCs w:val="18"/>
              </w:rPr>
            </w:pPr>
            <w:r w:rsidRPr="008C171E">
              <w:rPr>
                <w:rFonts w:hint="eastAsia"/>
                <w:sz w:val="16"/>
                <w:szCs w:val="18"/>
              </w:rPr>
              <w:t>摘要</w:t>
            </w:r>
          </w:p>
        </w:tc>
        <w:tc>
          <w:tcPr>
            <w:tcW w:w="709" w:type="dxa"/>
            <w:tcBorders>
              <w:bottom w:val="nil"/>
            </w:tcBorders>
          </w:tcPr>
          <w:p w14:paraId="42C11117" w14:textId="1D10566C" w:rsidR="008C171E" w:rsidRPr="008C171E" w:rsidRDefault="008C171E" w:rsidP="001C49DD">
            <w:pPr>
              <w:rPr>
                <w:sz w:val="16"/>
                <w:szCs w:val="18"/>
              </w:rPr>
            </w:pPr>
            <w:r w:rsidRPr="008C171E">
              <w:rPr>
                <w:rFonts w:hint="eastAsia"/>
                <w:sz w:val="16"/>
                <w:szCs w:val="18"/>
              </w:rPr>
              <w:t>数量</w:t>
            </w:r>
          </w:p>
        </w:tc>
        <w:tc>
          <w:tcPr>
            <w:tcW w:w="1418" w:type="dxa"/>
            <w:gridSpan w:val="2"/>
            <w:tcBorders>
              <w:bottom w:val="nil"/>
            </w:tcBorders>
          </w:tcPr>
          <w:p w14:paraId="0001D6FE" w14:textId="3D4575A2" w:rsidR="008C171E" w:rsidRPr="008C171E" w:rsidRDefault="008C171E" w:rsidP="001C49DD">
            <w:pPr>
              <w:rPr>
                <w:sz w:val="16"/>
                <w:szCs w:val="18"/>
              </w:rPr>
            </w:pPr>
            <w:r w:rsidRPr="008C171E">
              <w:rPr>
                <w:rFonts w:hint="eastAsia"/>
                <w:sz w:val="16"/>
                <w:szCs w:val="18"/>
              </w:rPr>
              <w:t>見積価格</w:t>
            </w:r>
          </w:p>
        </w:tc>
        <w:tc>
          <w:tcPr>
            <w:tcW w:w="850" w:type="dxa"/>
            <w:tcBorders>
              <w:bottom w:val="nil"/>
            </w:tcBorders>
          </w:tcPr>
          <w:p w14:paraId="61A186FE" w14:textId="20DF33B0" w:rsidR="008C171E" w:rsidRPr="008C171E" w:rsidRDefault="008C171E" w:rsidP="001C49DD">
            <w:pPr>
              <w:rPr>
                <w:sz w:val="16"/>
                <w:szCs w:val="18"/>
              </w:rPr>
            </w:pPr>
            <w:r w:rsidRPr="008C171E">
              <w:rPr>
                <w:rFonts w:hint="eastAsia"/>
                <w:sz w:val="16"/>
                <w:szCs w:val="18"/>
              </w:rPr>
              <w:t>備考</w:t>
            </w:r>
          </w:p>
        </w:tc>
        <w:tc>
          <w:tcPr>
            <w:tcW w:w="992" w:type="dxa"/>
            <w:tcBorders>
              <w:bottom w:val="nil"/>
            </w:tcBorders>
          </w:tcPr>
          <w:p w14:paraId="0CC4AB60" w14:textId="64CD1AFC" w:rsidR="008C171E" w:rsidRPr="008C171E" w:rsidRDefault="008C171E" w:rsidP="001C49DD">
            <w:pPr>
              <w:rPr>
                <w:sz w:val="16"/>
                <w:szCs w:val="18"/>
              </w:rPr>
            </w:pPr>
            <w:r w:rsidRPr="008C171E">
              <w:rPr>
                <w:rFonts w:hint="eastAsia"/>
                <w:sz w:val="16"/>
                <w:szCs w:val="18"/>
              </w:rPr>
              <w:t>見積価格を記載できない理由</w:t>
            </w:r>
          </w:p>
        </w:tc>
        <w:tc>
          <w:tcPr>
            <w:tcW w:w="851" w:type="dxa"/>
            <w:tcBorders>
              <w:bottom w:val="nil"/>
            </w:tcBorders>
          </w:tcPr>
          <w:p w14:paraId="6FEF2ED4" w14:textId="40DD5AEB" w:rsidR="008C171E" w:rsidRPr="008C171E" w:rsidRDefault="008C171E" w:rsidP="001C49DD">
            <w:pPr>
              <w:rPr>
                <w:sz w:val="16"/>
                <w:szCs w:val="18"/>
              </w:rPr>
            </w:pPr>
            <w:r w:rsidRPr="008C171E">
              <w:rPr>
                <w:rFonts w:hint="eastAsia"/>
                <w:sz w:val="16"/>
                <w:szCs w:val="18"/>
              </w:rPr>
              <w:t>根拠資料</w:t>
            </w:r>
            <w:r w:rsidR="002F0A78">
              <w:rPr>
                <w:rFonts w:hint="eastAsia"/>
                <w:sz w:val="16"/>
                <w:szCs w:val="18"/>
              </w:rPr>
              <w:t>番号</w:t>
            </w:r>
          </w:p>
        </w:tc>
      </w:tr>
      <w:tr w:rsidR="008C171E" w14:paraId="10EC069E" w14:textId="77777777" w:rsidTr="002F0A78">
        <w:tc>
          <w:tcPr>
            <w:tcW w:w="695" w:type="dxa"/>
            <w:tcBorders>
              <w:top w:val="nil"/>
            </w:tcBorders>
          </w:tcPr>
          <w:p w14:paraId="5BD0E225" w14:textId="77777777" w:rsidR="002F0A78" w:rsidRDefault="002F0A78" w:rsidP="001C49DD">
            <w:pPr>
              <w:rPr>
                <w:sz w:val="16"/>
                <w:szCs w:val="18"/>
              </w:rPr>
            </w:pPr>
          </w:p>
          <w:p w14:paraId="7011583F" w14:textId="0C275412" w:rsidR="008C171E" w:rsidRPr="008C171E" w:rsidRDefault="002F0A78" w:rsidP="001C49DD">
            <w:pPr>
              <w:rPr>
                <w:sz w:val="16"/>
                <w:szCs w:val="18"/>
              </w:rPr>
            </w:pPr>
            <w:r>
              <w:rPr>
                <w:rFonts w:hint="eastAsia"/>
                <w:sz w:val="16"/>
                <w:szCs w:val="18"/>
              </w:rPr>
              <w:t>※発</w:t>
            </w:r>
          </w:p>
        </w:tc>
        <w:tc>
          <w:tcPr>
            <w:tcW w:w="695" w:type="dxa"/>
            <w:tcBorders>
              <w:top w:val="nil"/>
            </w:tcBorders>
          </w:tcPr>
          <w:p w14:paraId="1BBBCF7F" w14:textId="77777777" w:rsidR="002F0A78" w:rsidRDefault="002F0A78" w:rsidP="001C49DD">
            <w:pPr>
              <w:rPr>
                <w:sz w:val="16"/>
                <w:szCs w:val="18"/>
              </w:rPr>
            </w:pPr>
          </w:p>
          <w:p w14:paraId="64736112" w14:textId="77809AB3" w:rsidR="008C171E" w:rsidRPr="008C171E" w:rsidRDefault="002F0A78" w:rsidP="001C49DD">
            <w:pPr>
              <w:rPr>
                <w:sz w:val="16"/>
                <w:szCs w:val="18"/>
              </w:rPr>
            </w:pPr>
            <w:r>
              <w:rPr>
                <w:rFonts w:hint="eastAsia"/>
                <w:sz w:val="16"/>
                <w:szCs w:val="18"/>
              </w:rPr>
              <w:t>※発</w:t>
            </w:r>
          </w:p>
        </w:tc>
        <w:tc>
          <w:tcPr>
            <w:tcW w:w="696" w:type="dxa"/>
            <w:tcBorders>
              <w:top w:val="nil"/>
            </w:tcBorders>
          </w:tcPr>
          <w:p w14:paraId="0E92A239" w14:textId="77777777" w:rsidR="002F0A78" w:rsidRDefault="002F0A78" w:rsidP="001C49DD">
            <w:pPr>
              <w:rPr>
                <w:sz w:val="16"/>
                <w:szCs w:val="18"/>
              </w:rPr>
            </w:pPr>
          </w:p>
          <w:p w14:paraId="395FD6DE" w14:textId="0F140864" w:rsidR="008C171E" w:rsidRPr="008C171E" w:rsidRDefault="002F0A78" w:rsidP="001C49DD">
            <w:pPr>
              <w:rPr>
                <w:sz w:val="16"/>
                <w:szCs w:val="18"/>
              </w:rPr>
            </w:pPr>
            <w:r>
              <w:rPr>
                <w:rFonts w:hint="eastAsia"/>
                <w:sz w:val="16"/>
                <w:szCs w:val="18"/>
              </w:rPr>
              <w:t>※発</w:t>
            </w:r>
          </w:p>
        </w:tc>
        <w:tc>
          <w:tcPr>
            <w:tcW w:w="696" w:type="dxa"/>
            <w:tcBorders>
              <w:top w:val="nil"/>
            </w:tcBorders>
          </w:tcPr>
          <w:p w14:paraId="29EE526B" w14:textId="77777777" w:rsidR="002F0A78" w:rsidRDefault="002F0A78" w:rsidP="001C49DD">
            <w:pPr>
              <w:rPr>
                <w:sz w:val="16"/>
                <w:szCs w:val="18"/>
              </w:rPr>
            </w:pPr>
          </w:p>
          <w:p w14:paraId="2CC2C8A2" w14:textId="2A661988" w:rsidR="008C171E" w:rsidRPr="008C171E" w:rsidRDefault="002F0A78" w:rsidP="001C49DD">
            <w:pPr>
              <w:rPr>
                <w:sz w:val="16"/>
                <w:szCs w:val="18"/>
              </w:rPr>
            </w:pPr>
            <w:r>
              <w:rPr>
                <w:rFonts w:hint="eastAsia"/>
                <w:sz w:val="16"/>
                <w:szCs w:val="18"/>
              </w:rPr>
              <w:t>※発</w:t>
            </w:r>
          </w:p>
        </w:tc>
        <w:tc>
          <w:tcPr>
            <w:tcW w:w="1182" w:type="dxa"/>
            <w:tcBorders>
              <w:top w:val="nil"/>
            </w:tcBorders>
          </w:tcPr>
          <w:p w14:paraId="4B2B102B" w14:textId="77777777" w:rsidR="002F0A78" w:rsidRDefault="002F0A78" w:rsidP="001C49DD">
            <w:pPr>
              <w:rPr>
                <w:sz w:val="16"/>
                <w:szCs w:val="18"/>
              </w:rPr>
            </w:pPr>
          </w:p>
          <w:p w14:paraId="4797BB5A" w14:textId="36DCAECF" w:rsidR="008C171E" w:rsidRPr="008C171E" w:rsidRDefault="002F0A78" w:rsidP="001C49DD">
            <w:pPr>
              <w:rPr>
                <w:sz w:val="16"/>
                <w:szCs w:val="18"/>
              </w:rPr>
            </w:pPr>
            <w:r>
              <w:rPr>
                <w:rFonts w:hint="eastAsia"/>
                <w:sz w:val="16"/>
                <w:szCs w:val="18"/>
              </w:rPr>
              <w:t>※発</w:t>
            </w:r>
          </w:p>
        </w:tc>
        <w:tc>
          <w:tcPr>
            <w:tcW w:w="709" w:type="dxa"/>
            <w:tcBorders>
              <w:top w:val="nil"/>
            </w:tcBorders>
          </w:tcPr>
          <w:p w14:paraId="0DC590D6" w14:textId="77777777" w:rsidR="002F0A78" w:rsidRDefault="002F0A78" w:rsidP="001C49DD">
            <w:pPr>
              <w:rPr>
                <w:sz w:val="16"/>
                <w:szCs w:val="18"/>
              </w:rPr>
            </w:pPr>
          </w:p>
          <w:p w14:paraId="22FB56FF" w14:textId="4E181AB6" w:rsidR="008C171E" w:rsidRPr="008C171E" w:rsidRDefault="002F0A78" w:rsidP="001C49DD">
            <w:pPr>
              <w:rPr>
                <w:sz w:val="16"/>
                <w:szCs w:val="18"/>
              </w:rPr>
            </w:pPr>
            <w:r>
              <w:rPr>
                <w:rFonts w:hint="eastAsia"/>
                <w:sz w:val="16"/>
                <w:szCs w:val="18"/>
              </w:rPr>
              <w:t>※発</w:t>
            </w:r>
          </w:p>
        </w:tc>
        <w:tc>
          <w:tcPr>
            <w:tcW w:w="709" w:type="dxa"/>
            <w:tcBorders>
              <w:top w:val="nil"/>
            </w:tcBorders>
          </w:tcPr>
          <w:p w14:paraId="4FE98FFC" w14:textId="77777777" w:rsidR="002F0A78" w:rsidRDefault="002F0A78" w:rsidP="001C49DD">
            <w:pPr>
              <w:rPr>
                <w:sz w:val="16"/>
                <w:szCs w:val="18"/>
              </w:rPr>
            </w:pPr>
            <w:r>
              <w:rPr>
                <w:rFonts w:hint="eastAsia"/>
                <w:sz w:val="16"/>
                <w:szCs w:val="18"/>
              </w:rPr>
              <w:t>単価</w:t>
            </w:r>
          </w:p>
          <w:p w14:paraId="1F452C50" w14:textId="2670C95C" w:rsidR="008C171E" w:rsidRPr="008C171E" w:rsidRDefault="002F0A78" w:rsidP="001C49DD">
            <w:pPr>
              <w:rPr>
                <w:sz w:val="16"/>
                <w:szCs w:val="18"/>
              </w:rPr>
            </w:pPr>
            <w:r>
              <w:rPr>
                <w:rFonts w:hint="eastAsia"/>
                <w:sz w:val="16"/>
                <w:szCs w:val="18"/>
              </w:rPr>
              <w:t>※入</w:t>
            </w:r>
          </w:p>
        </w:tc>
        <w:tc>
          <w:tcPr>
            <w:tcW w:w="709" w:type="dxa"/>
            <w:tcBorders>
              <w:top w:val="nil"/>
            </w:tcBorders>
          </w:tcPr>
          <w:p w14:paraId="617CCF3D" w14:textId="77777777" w:rsidR="002F0A78" w:rsidRDefault="002F0A78" w:rsidP="001C49DD">
            <w:pPr>
              <w:rPr>
                <w:sz w:val="16"/>
                <w:szCs w:val="18"/>
              </w:rPr>
            </w:pPr>
            <w:r>
              <w:rPr>
                <w:rFonts w:hint="eastAsia"/>
                <w:sz w:val="16"/>
                <w:szCs w:val="18"/>
              </w:rPr>
              <w:t>金額</w:t>
            </w:r>
          </w:p>
          <w:p w14:paraId="3BC1AAF7" w14:textId="6F030251" w:rsidR="008C171E" w:rsidRPr="008C171E" w:rsidRDefault="002F0A78" w:rsidP="001C49DD">
            <w:pPr>
              <w:rPr>
                <w:sz w:val="16"/>
                <w:szCs w:val="18"/>
              </w:rPr>
            </w:pPr>
            <w:r>
              <w:rPr>
                <w:rFonts w:hint="eastAsia"/>
                <w:sz w:val="16"/>
                <w:szCs w:val="18"/>
              </w:rPr>
              <w:t>※入</w:t>
            </w:r>
          </w:p>
        </w:tc>
        <w:tc>
          <w:tcPr>
            <w:tcW w:w="850" w:type="dxa"/>
            <w:tcBorders>
              <w:top w:val="nil"/>
            </w:tcBorders>
          </w:tcPr>
          <w:p w14:paraId="3B60D2E1" w14:textId="77777777" w:rsidR="002F0A78" w:rsidRDefault="002F0A78" w:rsidP="001C49DD">
            <w:pPr>
              <w:rPr>
                <w:sz w:val="16"/>
                <w:szCs w:val="18"/>
              </w:rPr>
            </w:pPr>
          </w:p>
          <w:p w14:paraId="0FC89E86" w14:textId="6F52179D" w:rsidR="008C171E" w:rsidRPr="008C171E" w:rsidRDefault="002F0A78" w:rsidP="001C49DD">
            <w:pPr>
              <w:rPr>
                <w:sz w:val="16"/>
                <w:szCs w:val="18"/>
              </w:rPr>
            </w:pPr>
            <w:r>
              <w:rPr>
                <w:rFonts w:hint="eastAsia"/>
                <w:sz w:val="16"/>
                <w:szCs w:val="18"/>
              </w:rPr>
              <w:t>※発</w:t>
            </w:r>
          </w:p>
        </w:tc>
        <w:tc>
          <w:tcPr>
            <w:tcW w:w="992" w:type="dxa"/>
            <w:tcBorders>
              <w:top w:val="nil"/>
            </w:tcBorders>
          </w:tcPr>
          <w:p w14:paraId="2A132BED" w14:textId="77777777" w:rsidR="002F0A78" w:rsidRDefault="002F0A78" w:rsidP="001C49DD">
            <w:pPr>
              <w:rPr>
                <w:sz w:val="16"/>
                <w:szCs w:val="18"/>
              </w:rPr>
            </w:pPr>
          </w:p>
          <w:p w14:paraId="1E763786" w14:textId="0C86CA7F" w:rsidR="008C171E" w:rsidRPr="008C171E" w:rsidRDefault="002F0A78" w:rsidP="001C49DD">
            <w:pPr>
              <w:rPr>
                <w:sz w:val="16"/>
                <w:szCs w:val="18"/>
              </w:rPr>
            </w:pPr>
            <w:r>
              <w:rPr>
                <w:rFonts w:hint="eastAsia"/>
                <w:sz w:val="16"/>
                <w:szCs w:val="18"/>
              </w:rPr>
              <w:t>※入</w:t>
            </w:r>
          </w:p>
        </w:tc>
        <w:tc>
          <w:tcPr>
            <w:tcW w:w="851" w:type="dxa"/>
            <w:tcBorders>
              <w:top w:val="nil"/>
            </w:tcBorders>
          </w:tcPr>
          <w:p w14:paraId="6B5FB742" w14:textId="77777777" w:rsidR="002F0A78" w:rsidRDefault="002F0A78" w:rsidP="001C49DD">
            <w:pPr>
              <w:rPr>
                <w:sz w:val="16"/>
                <w:szCs w:val="18"/>
              </w:rPr>
            </w:pPr>
          </w:p>
          <w:p w14:paraId="383CD60A" w14:textId="3C88E902" w:rsidR="008C171E" w:rsidRPr="008C171E" w:rsidRDefault="002F0A78" w:rsidP="001C49DD">
            <w:pPr>
              <w:rPr>
                <w:sz w:val="16"/>
                <w:szCs w:val="18"/>
              </w:rPr>
            </w:pPr>
            <w:r>
              <w:rPr>
                <w:rFonts w:hint="eastAsia"/>
                <w:sz w:val="16"/>
                <w:szCs w:val="18"/>
              </w:rPr>
              <w:t>※入</w:t>
            </w:r>
          </w:p>
        </w:tc>
      </w:tr>
      <w:tr w:rsidR="008C171E" w14:paraId="4F38C5D6" w14:textId="77777777" w:rsidTr="002F0A78">
        <w:tc>
          <w:tcPr>
            <w:tcW w:w="695" w:type="dxa"/>
          </w:tcPr>
          <w:p w14:paraId="079226EC" w14:textId="77777777" w:rsidR="008C171E" w:rsidRDefault="002F0A78" w:rsidP="001C49DD">
            <w:r>
              <w:rPr>
                <w:rFonts w:hint="eastAsia"/>
              </w:rPr>
              <w:t>A1</w:t>
            </w:r>
          </w:p>
          <w:p w14:paraId="4E329F8F" w14:textId="77777777" w:rsidR="002F0A78" w:rsidRDefault="002F0A78" w:rsidP="001C49DD"/>
          <w:p w14:paraId="7E593643" w14:textId="77777777" w:rsidR="002F0A78" w:rsidRDefault="002F0A78" w:rsidP="001C49DD"/>
          <w:p w14:paraId="6940E61F" w14:textId="4EC27B63" w:rsidR="002F0A78" w:rsidRDefault="002F0A78" w:rsidP="001C49DD">
            <w:r>
              <w:rPr>
                <w:rFonts w:hint="eastAsia"/>
              </w:rPr>
              <w:t>A2</w:t>
            </w:r>
          </w:p>
        </w:tc>
        <w:tc>
          <w:tcPr>
            <w:tcW w:w="695" w:type="dxa"/>
          </w:tcPr>
          <w:p w14:paraId="6A1C00D8" w14:textId="77777777" w:rsidR="008C171E" w:rsidRDefault="002F0A78" w:rsidP="001C49DD">
            <w:r>
              <w:rPr>
                <w:rFonts w:hint="eastAsia"/>
              </w:rPr>
              <w:t>庁舎</w:t>
            </w:r>
          </w:p>
          <w:p w14:paraId="2DF17371" w14:textId="77777777" w:rsidR="002F0A78" w:rsidRDefault="002F0A78" w:rsidP="001C49DD"/>
          <w:p w14:paraId="7DD5616B" w14:textId="77777777" w:rsidR="002F0A78" w:rsidRDefault="002F0A78" w:rsidP="001C49DD"/>
          <w:p w14:paraId="147AD02B" w14:textId="4F7D06F3" w:rsidR="002F0A78" w:rsidRDefault="002F0A78" w:rsidP="001C49DD">
            <w:r>
              <w:rPr>
                <w:rFonts w:hint="eastAsia"/>
              </w:rPr>
              <w:t>庁舎</w:t>
            </w:r>
          </w:p>
        </w:tc>
        <w:tc>
          <w:tcPr>
            <w:tcW w:w="696" w:type="dxa"/>
          </w:tcPr>
          <w:p w14:paraId="7C9B3B16" w14:textId="77777777" w:rsidR="008C171E" w:rsidRDefault="002F0A78" w:rsidP="001C49DD">
            <w:r>
              <w:rPr>
                <w:rFonts w:hint="eastAsia"/>
              </w:rPr>
              <w:t>躯体</w:t>
            </w:r>
          </w:p>
          <w:p w14:paraId="4D5FA573" w14:textId="77777777" w:rsidR="002F0A78" w:rsidRDefault="002F0A78" w:rsidP="001C49DD"/>
          <w:p w14:paraId="6525010B" w14:textId="77777777" w:rsidR="002F0A78" w:rsidRDefault="002F0A78" w:rsidP="001C49DD"/>
          <w:p w14:paraId="79C93496" w14:textId="04553D4E" w:rsidR="002F0A78" w:rsidRDefault="002F0A78" w:rsidP="001C49DD">
            <w:r>
              <w:rPr>
                <w:rFonts w:hint="eastAsia"/>
              </w:rPr>
              <w:t>躯体</w:t>
            </w:r>
          </w:p>
        </w:tc>
        <w:tc>
          <w:tcPr>
            <w:tcW w:w="696" w:type="dxa"/>
          </w:tcPr>
          <w:p w14:paraId="6A00559C" w14:textId="77777777" w:rsidR="008C171E" w:rsidRDefault="002F0A78" w:rsidP="001C49DD">
            <w:r>
              <w:rPr>
                <w:rFonts w:hint="eastAsia"/>
              </w:rPr>
              <w:t>型枠</w:t>
            </w:r>
          </w:p>
          <w:p w14:paraId="418C4157" w14:textId="77777777" w:rsidR="002F0A78" w:rsidRDefault="002F0A78" w:rsidP="001C49DD"/>
          <w:p w14:paraId="4DAF62F2" w14:textId="77777777" w:rsidR="002F0A78" w:rsidRDefault="002F0A78" w:rsidP="001C49DD"/>
          <w:p w14:paraId="36F34BF7" w14:textId="38B3C47E" w:rsidR="002F0A78" w:rsidRDefault="002F0A78" w:rsidP="001C49DD">
            <w:r>
              <w:rPr>
                <w:rFonts w:hint="eastAsia"/>
              </w:rPr>
              <w:t>型枠</w:t>
            </w:r>
          </w:p>
        </w:tc>
        <w:tc>
          <w:tcPr>
            <w:tcW w:w="1182" w:type="dxa"/>
          </w:tcPr>
          <w:p w14:paraId="5560ED76" w14:textId="77777777" w:rsidR="008C171E" w:rsidRDefault="002F0A78" w:rsidP="001C49DD">
            <w:pPr>
              <w:rPr>
                <w:sz w:val="16"/>
                <w:szCs w:val="18"/>
              </w:rPr>
            </w:pPr>
            <w:r w:rsidRPr="002F0A78">
              <w:rPr>
                <w:rFonts w:hint="eastAsia"/>
                <w:sz w:val="16"/>
                <w:szCs w:val="18"/>
              </w:rPr>
              <w:t>普通合板型枠</w:t>
            </w:r>
          </w:p>
          <w:p w14:paraId="5368CBE3" w14:textId="77777777" w:rsidR="002F0A78" w:rsidRDefault="002F0A78" w:rsidP="001C49DD">
            <w:pPr>
              <w:rPr>
                <w:sz w:val="16"/>
                <w:szCs w:val="18"/>
              </w:rPr>
            </w:pPr>
            <w:r>
              <w:rPr>
                <w:rFonts w:hint="eastAsia"/>
                <w:sz w:val="16"/>
                <w:szCs w:val="18"/>
              </w:rPr>
              <w:t>地上軸部</w:t>
            </w:r>
          </w:p>
          <w:p w14:paraId="431969E7" w14:textId="5A296F62" w:rsidR="002F0A78" w:rsidRDefault="002F0A78" w:rsidP="001C49DD">
            <w:pPr>
              <w:rPr>
                <w:sz w:val="16"/>
                <w:szCs w:val="18"/>
              </w:rPr>
            </w:pPr>
          </w:p>
          <w:p w14:paraId="02A2DD0B" w14:textId="5E2F837B" w:rsidR="002F0A78" w:rsidRDefault="002F0A78" w:rsidP="001C49DD">
            <w:pPr>
              <w:rPr>
                <w:sz w:val="16"/>
                <w:szCs w:val="18"/>
              </w:rPr>
            </w:pPr>
            <w:r>
              <w:rPr>
                <w:rFonts w:hint="eastAsia"/>
                <w:sz w:val="16"/>
                <w:szCs w:val="18"/>
              </w:rPr>
              <w:t>打放合板型枠</w:t>
            </w:r>
          </w:p>
          <w:p w14:paraId="5FD3FBFE" w14:textId="45FA41FA" w:rsidR="002F0A78" w:rsidRDefault="002F0A78" w:rsidP="001C49DD">
            <w:pPr>
              <w:rPr>
                <w:sz w:val="16"/>
                <w:szCs w:val="18"/>
              </w:rPr>
            </w:pPr>
            <w:r>
              <w:rPr>
                <w:rFonts w:hint="eastAsia"/>
                <w:sz w:val="16"/>
                <w:szCs w:val="18"/>
              </w:rPr>
              <w:t>A種地上軸部</w:t>
            </w:r>
          </w:p>
          <w:p w14:paraId="2EB604BE" w14:textId="79B63581" w:rsidR="002F0A78" w:rsidRDefault="002F0A78" w:rsidP="001C49DD"/>
        </w:tc>
        <w:tc>
          <w:tcPr>
            <w:tcW w:w="709" w:type="dxa"/>
          </w:tcPr>
          <w:p w14:paraId="28D82646" w14:textId="77777777" w:rsidR="008C171E" w:rsidRDefault="002F0A78" w:rsidP="001C49DD">
            <w:r>
              <w:rPr>
                <w:rFonts w:hint="eastAsia"/>
              </w:rPr>
              <w:t>○㎡</w:t>
            </w:r>
          </w:p>
          <w:p w14:paraId="64C78D35" w14:textId="77777777" w:rsidR="002F0A78" w:rsidRDefault="002F0A78" w:rsidP="001C49DD"/>
          <w:p w14:paraId="32CB2D3F" w14:textId="77777777" w:rsidR="002F0A78" w:rsidRDefault="002F0A78" w:rsidP="001C49DD"/>
          <w:p w14:paraId="17E0C7D7" w14:textId="635C0590" w:rsidR="002F0A78" w:rsidRDefault="002F0A78" w:rsidP="001C49DD">
            <w:r>
              <w:rPr>
                <w:rFonts w:hint="eastAsia"/>
              </w:rPr>
              <w:t>○㎡</w:t>
            </w:r>
          </w:p>
        </w:tc>
        <w:tc>
          <w:tcPr>
            <w:tcW w:w="709" w:type="dxa"/>
          </w:tcPr>
          <w:p w14:paraId="44C1DFD6" w14:textId="77777777" w:rsidR="008C171E" w:rsidRDefault="002F0A78" w:rsidP="001C49DD">
            <w:r>
              <w:rPr>
                <w:rFonts w:hint="eastAsia"/>
              </w:rPr>
              <w:t>○円</w:t>
            </w:r>
          </w:p>
          <w:p w14:paraId="21ECF5ED" w14:textId="77777777" w:rsidR="002F0A78" w:rsidRDefault="002F0A78" w:rsidP="001C49DD"/>
          <w:p w14:paraId="06B2038E" w14:textId="77777777" w:rsidR="002F0A78" w:rsidRDefault="002F0A78" w:rsidP="001C49DD"/>
          <w:p w14:paraId="255F3C47" w14:textId="5A984213" w:rsidR="002F0A78" w:rsidRDefault="002F0A78" w:rsidP="001C49DD">
            <w:r>
              <w:rPr>
                <w:rFonts w:hint="eastAsia"/>
              </w:rPr>
              <w:t>○円</w:t>
            </w:r>
          </w:p>
        </w:tc>
        <w:tc>
          <w:tcPr>
            <w:tcW w:w="709" w:type="dxa"/>
          </w:tcPr>
          <w:p w14:paraId="0DC258DC" w14:textId="77777777" w:rsidR="008C171E" w:rsidRDefault="002F0A78" w:rsidP="001C49DD">
            <w:r>
              <w:rPr>
                <w:rFonts w:hint="eastAsia"/>
              </w:rPr>
              <w:t>○円</w:t>
            </w:r>
          </w:p>
          <w:p w14:paraId="357B9102" w14:textId="77777777" w:rsidR="002F0A78" w:rsidRDefault="002F0A78" w:rsidP="001C49DD"/>
          <w:p w14:paraId="488B3FC3" w14:textId="77777777" w:rsidR="002F0A78" w:rsidRDefault="002F0A78" w:rsidP="001C49DD"/>
          <w:p w14:paraId="519839F9" w14:textId="25BF102A" w:rsidR="002F0A78" w:rsidRDefault="002F0A78" w:rsidP="001C49DD">
            <w:r>
              <w:rPr>
                <w:rFonts w:hint="eastAsia"/>
              </w:rPr>
              <w:t>○円</w:t>
            </w:r>
          </w:p>
        </w:tc>
        <w:tc>
          <w:tcPr>
            <w:tcW w:w="850" w:type="dxa"/>
          </w:tcPr>
          <w:p w14:paraId="57F4D88D" w14:textId="3569F22A" w:rsidR="008C171E" w:rsidRDefault="002F0A78" w:rsidP="001C49DD">
            <w:r w:rsidRPr="002F0A78">
              <w:rPr>
                <w:rFonts w:hint="eastAsia"/>
                <w:sz w:val="14"/>
                <w:szCs w:val="16"/>
              </w:rPr>
              <w:t>材公共（下請経費等を含む）（運搬費は含まない）</w:t>
            </w:r>
          </w:p>
        </w:tc>
        <w:tc>
          <w:tcPr>
            <w:tcW w:w="992" w:type="dxa"/>
          </w:tcPr>
          <w:p w14:paraId="672483EB" w14:textId="02061D4F" w:rsidR="008C171E" w:rsidRPr="002F0A78" w:rsidRDefault="002F0A78" w:rsidP="001C49DD">
            <w:pPr>
              <w:rPr>
                <w:sz w:val="16"/>
                <w:szCs w:val="18"/>
              </w:rPr>
            </w:pPr>
            <w:r w:rsidRPr="002F0A78">
              <w:rPr>
                <w:rFonts w:hint="eastAsia"/>
                <w:sz w:val="14"/>
                <w:szCs w:val="16"/>
              </w:rPr>
              <w:t>※見積価格を記載できない場合は、その理由を記載する。</w:t>
            </w:r>
          </w:p>
        </w:tc>
        <w:tc>
          <w:tcPr>
            <w:tcW w:w="851" w:type="dxa"/>
          </w:tcPr>
          <w:p w14:paraId="7EE5C162" w14:textId="65BC8F62" w:rsidR="008C171E" w:rsidRDefault="002F0A78" w:rsidP="001C49DD">
            <w:r w:rsidRPr="002F0A78">
              <w:rPr>
                <w:rFonts w:hint="eastAsia"/>
                <w:sz w:val="16"/>
                <w:szCs w:val="18"/>
              </w:rPr>
              <w:t>・根拠資料A-1</w:t>
            </w:r>
          </w:p>
        </w:tc>
      </w:tr>
      <w:tr w:rsidR="002F0A78" w14:paraId="1BCE78BA" w14:textId="77777777" w:rsidTr="002F0A78">
        <w:tc>
          <w:tcPr>
            <w:tcW w:w="695" w:type="dxa"/>
          </w:tcPr>
          <w:p w14:paraId="1B09E249" w14:textId="17308C91" w:rsidR="002F0A78" w:rsidRDefault="002F0A78" w:rsidP="002F0A78">
            <w:r>
              <w:rPr>
                <w:rFonts w:hint="eastAsia"/>
              </w:rPr>
              <w:t>E1</w:t>
            </w:r>
          </w:p>
          <w:p w14:paraId="653AC915" w14:textId="77777777" w:rsidR="002F0A78" w:rsidRDefault="002F0A78" w:rsidP="002F0A78"/>
          <w:p w14:paraId="1B411E2C" w14:textId="77777777" w:rsidR="002F0A78" w:rsidRDefault="002F0A78" w:rsidP="002F0A78"/>
          <w:p w14:paraId="500A78AF" w14:textId="5BC5CFD1" w:rsidR="002F0A78" w:rsidRDefault="002F0A78" w:rsidP="002F0A78">
            <w:r>
              <w:rPr>
                <w:rFonts w:hint="eastAsia"/>
              </w:rPr>
              <w:t>E2</w:t>
            </w:r>
          </w:p>
        </w:tc>
        <w:tc>
          <w:tcPr>
            <w:tcW w:w="695" w:type="dxa"/>
          </w:tcPr>
          <w:p w14:paraId="2A0D8797" w14:textId="77777777" w:rsidR="002F0A78" w:rsidRDefault="002F0A78" w:rsidP="002F0A78">
            <w:r>
              <w:rPr>
                <w:rFonts w:hint="eastAsia"/>
              </w:rPr>
              <w:t>庁舎</w:t>
            </w:r>
          </w:p>
          <w:p w14:paraId="6417877E" w14:textId="77777777" w:rsidR="002F0A78" w:rsidRDefault="002F0A78" w:rsidP="002F0A78"/>
          <w:p w14:paraId="75B5CC3B" w14:textId="77777777" w:rsidR="002F0A78" w:rsidRDefault="002F0A78" w:rsidP="002F0A78"/>
          <w:p w14:paraId="37DC7920" w14:textId="5A68DD02" w:rsidR="002F0A78" w:rsidRDefault="002F0A78" w:rsidP="002F0A78">
            <w:r>
              <w:rPr>
                <w:rFonts w:hint="eastAsia"/>
              </w:rPr>
              <w:t>庁舎</w:t>
            </w:r>
          </w:p>
        </w:tc>
        <w:tc>
          <w:tcPr>
            <w:tcW w:w="696" w:type="dxa"/>
          </w:tcPr>
          <w:p w14:paraId="03F36D06" w14:textId="02438AFF" w:rsidR="002F0A78" w:rsidRDefault="002F0A78" w:rsidP="002F0A78">
            <w:r>
              <w:rPr>
                <w:rFonts w:hint="eastAsia"/>
              </w:rPr>
              <w:t>電灯設備</w:t>
            </w:r>
          </w:p>
          <w:p w14:paraId="2CAA23BF" w14:textId="77777777" w:rsidR="002F0A78" w:rsidRDefault="002F0A78" w:rsidP="002F0A78"/>
          <w:p w14:paraId="3CC4B887" w14:textId="2A735ED6" w:rsidR="002F0A78" w:rsidRDefault="002F0A78" w:rsidP="002F0A78">
            <w:r>
              <w:rPr>
                <w:rFonts w:hint="eastAsia"/>
              </w:rPr>
              <w:t>電灯設備</w:t>
            </w:r>
          </w:p>
        </w:tc>
        <w:tc>
          <w:tcPr>
            <w:tcW w:w="696" w:type="dxa"/>
          </w:tcPr>
          <w:p w14:paraId="3D392088" w14:textId="5C2706EC" w:rsidR="002F0A78" w:rsidRDefault="002F0A78" w:rsidP="002F0A78">
            <w:r>
              <w:rPr>
                <w:rFonts w:hint="eastAsia"/>
              </w:rPr>
              <w:t>電灯幹線</w:t>
            </w:r>
          </w:p>
          <w:p w14:paraId="53A1D76C" w14:textId="77777777" w:rsidR="002F0A78" w:rsidRDefault="002F0A78" w:rsidP="002F0A78"/>
          <w:p w14:paraId="61E7DC8C" w14:textId="7B8E5A7F" w:rsidR="002F0A78" w:rsidRDefault="002F0A78" w:rsidP="002F0A78">
            <w:r>
              <w:rPr>
                <w:rFonts w:hint="eastAsia"/>
              </w:rPr>
              <w:t>電灯幹線</w:t>
            </w:r>
          </w:p>
        </w:tc>
        <w:tc>
          <w:tcPr>
            <w:tcW w:w="1182" w:type="dxa"/>
          </w:tcPr>
          <w:p w14:paraId="6C58C17D" w14:textId="2172BB50" w:rsidR="002F0A78" w:rsidRDefault="00CF1276" w:rsidP="002F0A78">
            <w:pPr>
              <w:rPr>
                <w:sz w:val="16"/>
                <w:szCs w:val="18"/>
              </w:rPr>
            </w:pPr>
            <w:r>
              <w:rPr>
                <w:rFonts w:hint="eastAsia"/>
                <w:sz w:val="16"/>
                <w:szCs w:val="18"/>
              </w:rPr>
              <w:t>EM-CE60°</w:t>
            </w:r>
          </w:p>
          <w:p w14:paraId="2403D551" w14:textId="07752A48" w:rsidR="002F0A78" w:rsidRDefault="002F0A78" w:rsidP="002F0A78">
            <w:pPr>
              <w:rPr>
                <w:sz w:val="16"/>
                <w:szCs w:val="18"/>
              </w:rPr>
            </w:pPr>
          </w:p>
          <w:p w14:paraId="421B5679" w14:textId="77777777" w:rsidR="002F0A78" w:rsidRDefault="002F0A78" w:rsidP="002F0A78">
            <w:pPr>
              <w:rPr>
                <w:sz w:val="16"/>
                <w:szCs w:val="18"/>
              </w:rPr>
            </w:pPr>
          </w:p>
          <w:p w14:paraId="4E0ABFA3" w14:textId="5FEB5B20" w:rsidR="002F0A78" w:rsidRDefault="00CF1276" w:rsidP="002F0A78">
            <w:pPr>
              <w:rPr>
                <w:sz w:val="16"/>
                <w:szCs w:val="18"/>
              </w:rPr>
            </w:pPr>
            <w:r>
              <w:rPr>
                <w:rFonts w:hint="eastAsia"/>
                <w:sz w:val="16"/>
                <w:szCs w:val="18"/>
              </w:rPr>
              <w:t>EM-CE100°</w:t>
            </w:r>
          </w:p>
          <w:p w14:paraId="1704C7F8" w14:textId="77777777" w:rsidR="002F0A78" w:rsidRDefault="002F0A78" w:rsidP="002F0A78"/>
        </w:tc>
        <w:tc>
          <w:tcPr>
            <w:tcW w:w="709" w:type="dxa"/>
          </w:tcPr>
          <w:p w14:paraId="0D669DD8" w14:textId="77777777" w:rsidR="002F0A78" w:rsidRDefault="002F0A78" w:rsidP="002F0A78">
            <w:r>
              <w:rPr>
                <w:rFonts w:hint="eastAsia"/>
              </w:rPr>
              <w:t>○㎡</w:t>
            </w:r>
          </w:p>
          <w:p w14:paraId="34C221D7" w14:textId="77777777" w:rsidR="002F0A78" w:rsidRDefault="002F0A78" w:rsidP="002F0A78"/>
          <w:p w14:paraId="1698FBB1" w14:textId="77777777" w:rsidR="002F0A78" w:rsidRDefault="002F0A78" w:rsidP="002F0A78"/>
          <w:p w14:paraId="2D783828" w14:textId="05FC6CD4" w:rsidR="002F0A78" w:rsidRDefault="002F0A78" w:rsidP="002F0A78">
            <w:r>
              <w:rPr>
                <w:rFonts w:hint="eastAsia"/>
              </w:rPr>
              <w:t>○㎡</w:t>
            </w:r>
          </w:p>
        </w:tc>
        <w:tc>
          <w:tcPr>
            <w:tcW w:w="709" w:type="dxa"/>
          </w:tcPr>
          <w:p w14:paraId="3FE7A4FB" w14:textId="77777777" w:rsidR="002F0A78" w:rsidRDefault="002F0A78" w:rsidP="002F0A78">
            <w:r>
              <w:rPr>
                <w:rFonts w:hint="eastAsia"/>
              </w:rPr>
              <w:t>○円</w:t>
            </w:r>
          </w:p>
          <w:p w14:paraId="34B11237" w14:textId="77777777" w:rsidR="002F0A78" w:rsidRDefault="002F0A78" w:rsidP="002F0A78"/>
          <w:p w14:paraId="0814AA71" w14:textId="77777777" w:rsidR="002F0A78" w:rsidRDefault="002F0A78" w:rsidP="002F0A78"/>
          <w:p w14:paraId="780F1FCF" w14:textId="1BDB5817" w:rsidR="002F0A78" w:rsidRDefault="002F0A78" w:rsidP="002F0A78">
            <w:r>
              <w:rPr>
                <w:rFonts w:hint="eastAsia"/>
              </w:rPr>
              <w:t>○円</w:t>
            </w:r>
          </w:p>
        </w:tc>
        <w:tc>
          <w:tcPr>
            <w:tcW w:w="709" w:type="dxa"/>
          </w:tcPr>
          <w:p w14:paraId="48CF362F" w14:textId="77777777" w:rsidR="002F0A78" w:rsidRDefault="002F0A78" w:rsidP="002F0A78">
            <w:r>
              <w:rPr>
                <w:rFonts w:hint="eastAsia"/>
              </w:rPr>
              <w:t>○円</w:t>
            </w:r>
          </w:p>
          <w:p w14:paraId="505E7C05" w14:textId="77777777" w:rsidR="002F0A78" w:rsidRDefault="002F0A78" w:rsidP="002F0A78"/>
          <w:p w14:paraId="53C8A894" w14:textId="77777777" w:rsidR="002F0A78" w:rsidRDefault="002F0A78" w:rsidP="002F0A78"/>
          <w:p w14:paraId="77443AC3" w14:textId="53F80AA9" w:rsidR="002F0A78" w:rsidRDefault="002F0A78" w:rsidP="002F0A78">
            <w:r>
              <w:rPr>
                <w:rFonts w:hint="eastAsia"/>
              </w:rPr>
              <w:t>○円</w:t>
            </w:r>
          </w:p>
        </w:tc>
        <w:tc>
          <w:tcPr>
            <w:tcW w:w="850" w:type="dxa"/>
          </w:tcPr>
          <w:p w14:paraId="0F8F40B5" w14:textId="6DBDC783" w:rsidR="002F0A78" w:rsidRDefault="002F0A78" w:rsidP="002F0A78">
            <w:r w:rsidRPr="002F0A78">
              <w:rPr>
                <w:rFonts w:hint="eastAsia"/>
                <w:sz w:val="14"/>
                <w:szCs w:val="16"/>
              </w:rPr>
              <w:t>材公共（下請経費等を含む）（運搬費は含まない）</w:t>
            </w:r>
          </w:p>
        </w:tc>
        <w:tc>
          <w:tcPr>
            <w:tcW w:w="992" w:type="dxa"/>
          </w:tcPr>
          <w:p w14:paraId="05B20898" w14:textId="249BEFCB" w:rsidR="002F0A78" w:rsidRDefault="002F0A78" w:rsidP="002F0A78">
            <w:r w:rsidRPr="002F0A78">
              <w:rPr>
                <w:rFonts w:hint="eastAsia"/>
                <w:sz w:val="14"/>
                <w:szCs w:val="16"/>
              </w:rPr>
              <w:t>※見積価格を記載できない場合は、その理由を記載する。</w:t>
            </w:r>
          </w:p>
        </w:tc>
        <w:tc>
          <w:tcPr>
            <w:tcW w:w="851" w:type="dxa"/>
          </w:tcPr>
          <w:p w14:paraId="1A006279" w14:textId="4B1F7923" w:rsidR="002F0A78" w:rsidRDefault="002F0A78" w:rsidP="002F0A78">
            <w:r w:rsidRPr="002F0A78">
              <w:rPr>
                <w:rFonts w:hint="eastAsia"/>
                <w:sz w:val="16"/>
                <w:szCs w:val="18"/>
              </w:rPr>
              <w:t>・根拠資料</w:t>
            </w:r>
            <w:r w:rsidR="00CF1276">
              <w:rPr>
                <w:rFonts w:hint="eastAsia"/>
                <w:sz w:val="16"/>
                <w:szCs w:val="18"/>
              </w:rPr>
              <w:t>E</w:t>
            </w:r>
            <w:r w:rsidRPr="002F0A78">
              <w:rPr>
                <w:rFonts w:hint="eastAsia"/>
                <w:sz w:val="16"/>
                <w:szCs w:val="18"/>
              </w:rPr>
              <w:t>-1</w:t>
            </w:r>
          </w:p>
        </w:tc>
      </w:tr>
    </w:tbl>
    <w:p w14:paraId="397E4BBD" w14:textId="11771C05" w:rsidR="008C171E" w:rsidRDefault="008C171E" w:rsidP="001C49DD">
      <w:pPr>
        <w:ind w:left="840" w:hangingChars="400" w:hanging="840"/>
      </w:pPr>
    </w:p>
    <w:p w14:paraId="217A994D" w14:textId="3821EC25" w:rsidR="00CF1276" w:rsidRDefault="00CF1276" w:rsidP="001C49DD">
      <w:pPr>
        <w:ind w:left="840" w:hangingChars="400" w:hanging="840"/>
      </w:pPr>
      <w:r>
        <w:rPr>
          <w:rFonts w:hint="eastAsia"/>
        </w:rPr>
        <w:t>【凡例】※数量：公共建築数量積算基準による数量とする。</w:t>
      </w:r>
    </w:p>
    <w:p w14:paraId="086D0736" w14:textId="753733FE" w:rsidR="00CF1276" w:rsidRDefault="00CF1276" w:rsidP="001C49DD">
      <w:pPr>
        <w:ind w:left="840" w:hangingChars="400" w:hanging="840"/>
      </w:pPr>
      <w:r>
        <w:rPr>
          <w:rFonts w:hint="eastAsia"/>
        </w:rPr>
        <w:t xml:space="preserve">　　　　※発：発注者が記載する項目</w:t>
      </w:r>
    </w:p>
    <w:p w14:paraId="61D2874A" w14:textId="53C35989" w:rsidR="00CF1276" w:rsidRDefault="00CF1276" w:rsidP="001C49DD">
      <w:pPr>
        <w:ind w:left="840" w:hangingChars="400" w:hanging="840"/>
      </w:pPr>
      <w:r>
        <w:rPr>
          <w:rFonts w:hint="eastAsia"/>
        </w:rPr>
        <w:t xml:space="preserve">　　　　※入：入札参加者が記載する項目</w:t>
      </w:r>
    </w:p>
    <w:p w14:paraId="084ECA52" w14:textId="0823EDEF" w:rsidR="00CF1276" w:rsidRDefault="00CF1276" w:rsidP="001C49DD">
      <w:pPr>
        <w:ind w:left="840" w:hangingChars="400" w:hanging="840"/>
      </w:pPr>
    </w:p>
    <w:p w14:paraId="656BB101" w14:textId="6F7262A1" w:rsidR="00CF1276" w:rsidRDefault="00CF1276" w:rsidP="001C49DD">
      <w:pPr>
        <w:ind w:left="840" w:hangingChars="400" w:hanging="840"/>
      </w:pPr>
    </w:p>
    <w:p w14:paraId="123EB094" w14:textId="0A08DB6F" w:rsidR="00CF1276" w:rsidRDefault="00CF1276" w:rsidP="001C49DD">
      <w:pPr>
        <w:ind w:left="840" w:hangingChars="400" w:hanging="840"/>
      </w:pPr>
    </w:p>
    <w:p w14:paraId="030AC4B2" w14:textId="3F3B61F8" w:rsidR="004A151F" w:rsidRDefault="004A151F" w:rsidP="00CF1276">
      <w:pPr>
        <w:ind w:left="840" w:hangingChars="400" w:hanging="840"/>
      </w:pPr>
      <w:r>
        <w:rPr>
          <w:rFonts w:hint="eastAsia"/>
        </w:rPr>
        <w:t>【見積活用方式採用時の見積書の提出に係る留意事項】</w:t>
      </w:r>
    </w:p>
    <w:p w14:paraId="61358CDB" w14:textId="77777777" w:rsidR="004A151F" w:rsidRDefault="004A151F" w:rsidP="00CF1276">
      <w:pPr>
        <w:ind w:left="840" w:hangingChars="400" w:hanging="840"/>
      </w:pPr>
    </w:p>
    <w:p w14:paraId="3B1ACF79" w14:textId="4F2889A6" w:rsidR="00CF1276" w:rsidRDefault="004A151F" w:rsidP="00CF1276">
      <w:pPr>
        <w:ind w:left="840" w:hangingChars="400" w:hanging="840"/>
      </w:pPr>
      <w:r>
        <w:rPr>
          <w:rFonts w:hint="eastAsia"/>
        </w:rPr>
        <w:t>1</w:t>
      </w:r>
      <w:r w:rsidR="00CF1276">
        <w:rPr>
          <w:rFonts w:hint="eastAsia"/>
        </w:rPr>
        <w:t>．提出を求める資料</w:t>
      </w:r>
    </w:p>
    <w:p w14:paraId="636054A8" w14:textId="749CC08D" w:rsidR="00CF1276" w:rsidRDefault="00CF1276" w:rsidP="00CF1276">
      <w:pPr>
        <w:ind w:left="840" w:hangingChars="400" w:hanging="840"/>
      </w:pPr>
      <w:r>
        <w:rPr>
          <w:rFonts w:hint="eastAsia"/>
        </w:rPr>
        <w:t>（1）見積書　（参考様式の内容を含むものであれば任意様式でも可とする。）</w:t>
      </w:r>
    </w:p>
    <w:p w14:paraId="1A641B09" w14:textId="28172123" w:rsidR="00CF1276" w:rsidRDefault="00CF1276" w:rsidP="00CF1276">
      <w:pPr>
        <w:ind w:left="840" w:hangingChars="400" w:hanging="840"/>
      </w:pPr>
      <w:r>
        <w:rPr>
          <w:rFonts w:hint="eastAsia"/>
        </w:rPr>
        <w:t>（2）見積書には申請者の記名及び代表者印を押印すること。</w:t>
      </w:r>
    </w:p>
    <w:p w14:paraId="1A5F0F0A" w14:textId="57771DE7" w:rsidR="00CF1276" w:rsidRDefault="00CF1276" w:rsidP="00CF1276">
      <w:pPr>
        <w:ind w:left="840" w:hangingChars="400" w:hanging="840"/>
      </w:pPr>
      <w:r>
        <w:rPr>
          <w:rFonts w:hint="eastAsia"/>
        </w:rPr>
        <w:t>（3）根拠資料の写し　（見積価格の根拠となる資料で、採用を予定する協力会社（下請会社、専門工事業者、製造業者等）から収集する見積り（自社施工の場合含む）又は、直近に契約した工事において交わした契約書類等により、単価及び価格が確認できる資料をいう。）</w:t>
      </w:r>
    </w:p>
    <w:p w14:paraId="185D649D" w14:textId="6A2457B6" w:rsidR="00CF1276" w:rsidRDefault="004A151F" w:rsidP="00CF1276">
      <w:pPr>
        <w:ind w:left="840" w:hangingChars="400" w:hanging="840"/>
      </w:pPr>
      <w:r>
        <w:rPr>
          <w:rFonts w:hint="eastAsia"/>
        </w:rPr>
        <w:t>2</w:t>
      </w:r>
      <w:r w:rsidR="00CF1276">
        <w:rPr>
          <w:rFonts w:hint="eastAsia"/>
        </w:rPr>
        <w:t>．記載にあたっての留意事項</w:t>
      </w:r>
    </w:p>
    <w:p w14:paraId="753010F9" w14:textId="77777777" w:rsidR="004A151F" w:rsidRDefault="00CF1276" w:rsidP="00CF1276">
      <w:pPr>
        <w:ind w:left="840" w:hangingChars="400" w:hanging="840"/>
      </w:pPr>
      <w:r>
        <w:rPr>
          <w:rFonts w:hint="eastAsia"/>
        </w:rPr>
        <w:t>（1）見積価格は直近の契約実績等、市場の取引価格を適切に反映し、支障なく工事施工が</w:t>
      </w:r>
    </w:p>
    <w:p w14:paraId="2FF13263" w14:textId="56C5D979" w:rsidR="00CF1276" w:rsidRDefault="00CF1276" w:rsidP="004A151F">
      <w:pPr>
        <w:ind w:leftChars="200" w:left="420"/>
      </w:pPr>
      <w:r>
        <w:rPr>
          <w:rFonts w:hint="eastAsia"/>
        </w:rPr>
        <w:t>実施できる価格としてください。</w:t>
      </w:r>
      <w:r w:rsidR="004A151F">
        <w:rPr>
          <w:rFonts w:hint="eastAsia"/>
        </w:rPr>
        <w:t>なお、見積価格は価格上昇を予測した価格ではないことに留意してください。</w:t>
      </w:r>
    </w:p>
    <w:p w14:paraId="5D7B1C81" w14:textId="127378A1" w:rsidR="004A151F" w:rsidRDefault="004A151F" w:rsidP="004A151F">
      <w:r>
        <w:rPr>
          <w:rFonts w:hint="eastAsia"/>
        </w:rPr>
        <w:t>（2）見積価格の記載ができない場合は、その理由について記載の上、提出をお願いします。</w:t>
      </w:r>
    </w:p>
    <w:p w14:paraId="5C486E91" w14:textId="77777777" w:rsidR="004A151F" w:rsidRDefault="004A151F" w:rsidP="004A151F">
      <w:r>
        <w:rPr>
          <w:rFonts w:hint="eastAsia"/>
        </w:rPr>
        <w:t>（3）根拠資料の内容が確認できない場合は、確認できる資料を追加で求めるか、又はヒア</w:t>
      </w:r>
    </w:p>
    <w:p w14:paraId="550B2D77" w14:textId="50154D6F" w:rsidR="004A151F" w:rsidRPr="00CF1276" w:rsidRDefault="004A151F" w:rsidP="004A151F">
      <w:pPr>
        <w:ind w:firstLineChars="200" w:firstLine="420"/>
      </w:pPr>
      <w:r>
        <w:rPr>
          <w:rFonts w:hint="eastAsia"/>
        </w:rPr>
        <w:t>リング等により内容を確認する場合があります。</w:t>
      </w:r>
    </w:p>
    <w:p w14:paraId="63C8EB6A" w14:textId="33822DFC" w:rsidR="00CF1276" w:rsidRDefault="004A151F" w:rsidP="00CF1276">
      <w:pPr>
        <w:ind w:left="840" w:hangingChars="400" w:hanging="840"/>
      </w:pPr>
      <w:r>
        <w:rPr>
          <w:rFonts w:hint="eastAsia"/>
        </w:rPr>
        <w:t>（4）見積書の内容に不備・不明な点がある場合は、見積価格を採用しない場合があります。</w:t>
      </w:r>
    </w:p>
    <w:p w14:paraId="09D2321E" w14:textId="77777777" w:rsidR="004A151F" w:rsidRDefault="004A151F" w:rsidP="00CF1276">
      <w:pPr>
        <w:ind w:left="840" w:hangingChars="400" w:hanging="840"/>
      </w:pPr>
      <w:r>
        <w:rPr>
          <w:rFonts w:hint="eastAsia"/>
        </w:rPr>
        <w:t>（5）見積書作成にあたっては、私的独占の禁止及び公正取引の確保に関する法律等に抵触</w:t>
      </w:r>
    </w:p>
    <w:p w14:paraId="35E9F6D4" w14:textId="77777777" w:rsidR="004A151F" w:rsidRDefault="004A151F" w:rsidP="004A151F">
      <w:pPr>
        <w:ind w:leftChars="200" w:left="840" w:hangingChars="200" w:hanging="420"/>
      </w:pPr>
      <w:r>
        <w:rPr>
          <w:rFonts w:hint="eastAsia"/>
        </w:rPr>
        <w:t>する行為を行わないこと。また、競争を制限する目的で他の者と価格についていかなる</w:t>
      </w:r>
    </w:p>
    <w:p w14:paraId="1D5A2679" w14:textId="78D24690" w:rsidR="004A151F" w:rsidRDefault="004A151F" w:rsidP="004A151F">
      <w:pPr>
        <w:ind w:leftChars="200" w:left="840" w:hangingChars="200" w:hanging="420"/>
      </w:pPr>
      <w:r>
        <w:rPr>
          <w:rFonts w:hint="eastAsia"/>
        </w:rPr>
        <w:t>相談も行わずに見積書を提出してください。</w:t>
      </w:r>
    </w:p>
    <w:p w14:paraId="0195D385" w14:textId="13FED6D2" w:rsidR="004A151F" w:rsidRPr="004A151F" w:rsidRDefault="004A151F" w:rsidP="00CF1276">
      <w:pPr>
        <w:ind w:left="840" w:hangingChars="400" w:hanging="840"/>
      </w:pPr>
      <w:r>
        <w:rPr>
          <w:rFonts w:hint="eastAsia"/>
        </w:rPr>
        <w:t>（6）提出いただいた見積書及び根拠資料は、積算の目的以外には使用しません。</w:t>
      </w:r>
    </w:p>
    <w:p w14:paraId="15C88BC2" w14:textId="77777777" w:rsidR="004A151F" w:rsidRPr="00297467" w:rsidRDefault="004A151F" w:rsidP="00CF1276">
      <w:pPr>
        <w:ind w:left="840" w:hangingChars="400" w:hanging="840"/>
      </w:pPr>
    </w:p>
    <w:sectPr w:rsidR="004A151F" w:rsidRPr="002974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936CC" w14:textId="77777777" w:rsidR="00B60D16" w:rsidRDefault="00B60D16" w:rsidP="00B60D16">
      <w:r>
        <w:separator/>
      </w:r>
    </w:p>
  </w:endnote>
  <w:endnote w:type="continuationSeparator" w:id="0">
    <w:p w14:paraId="19C3E76F" w14:textId="77777777" w:rsidR="00B60D16" w:rsidRDefault="00B60D16" w:rsidP="00B6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1500B3" w14:textId="77777777" w:rsidR="00B60D16" w:rsidRDefault="00B60D16" w:rsidP="00B60D16">
      <w:r>
        <w:separator/>
      </w:r>
    </w:p>
  </w:footnote>
  <w:footnote w:type="continuationSeparator" w:id="0">
    <w:p w14:paraId="30C85E6C" w14:textId="77777777" w:rsidR="00B60D16" w:rsidRDefault="00B60D16" w:rsidP="00B6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870B0"/>
    <w:multiLevelType w:val="hybridMultilevel"/>
    <w:tmpl w:val="2EAABAD8"/>
    <w:lvl w:ilvl="0" w:tplc="1BB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676715"/>
    <w:multiLevelType w:val="hybridMultilevel"/>
    <w:tmpl w:val="2EAABAD8"/>
    <w:lvl w:ilvl="0" w:tplc="1BB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D15622"/>
    <w:multiLevelType w:val="hybridMultilevel"/>
    <w:tmpl w:val="D2383744"/>
    <w:lvl w:ilvl="0" w:tplc="CFACACFC">
      <w:start w:val="2"/>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F14962"/>
    <w:multiLevelType w:val="hybridMultilevel"/>
    <w:tmpl w:val="C8029968"/>
    <w:lvl w:ilvl="0" w:tplc="FCD87DCC">
      <w:start w:val="1"/>
      <w:numFmt w:val="decimal"/>
      <w:lvlText w:val="（%1）"/>
      <w:lvlJc w:val="left"/>
      <w:pPr>
        <w:ind w:left="1080" w:hanging="720"/>
      </w:pPr>
      <w:rPr>
        <w:rFonts w:hint="default"/>
      </w:rPr>
    </w:lvl>
    <w:lvl w:ilvl="1" w:tplc="B956CBCA">
      <w:start w:val="10"/>
      <w:numFmt w:val="decimal"/>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8DE4B80"/>
    <w:multiLevelType w:val="hybridMultilevel"/>
    <w:tmpl w:val="C85E64BA"/>
    <w:lvl w:ilvl="0" w:tplc="3E42B95E">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D603C96"/>
    <w:multiLevelType w:val="hybridMultilevel"/>
    <w:tmpl w:val="CF70B6FC"/>
    <w:lvl w:ilvl="0" w:tplc="50EE1562">
      <w:start w:val="1"/>
      <w:numFmt w:val="decimal"/>
      <w:lvlText w:val="（%1）"/>
      <w:lvlJc w:val="left"/>
      <w:pPr>
        <w:ind w:left="1080" w:hanging="720"/>
      </w:pPr>
      <w:rPr>
        <w:rFonts w:hint="default"/>
      </w:rPr>
    </w:lvl>
    <w:lvl w:ilvl="1" w:tplc="70B0AECE">
      <w:start w:val="2"/>
      <w:numFmt w:val="decimal"/>
      <w:lvlText w:val="（%2）"/>
      <w:lvlJc w:val="left"/>
      <w:pPr>
        <w:ind w:left="1500" w:hanging="72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AEB3412"/>
    <w:multiLevelType w:val="hybridMultilevel"/>
    <w:tmpl w:val="2EAABAD8"/>
    <w:lvl w:ilvl="0" w:tplc="1BBC4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6C26F2"/>
    <w:multiLevelType w:val="hybridMultilevel"/>
    <w:tmpl w:val="83500B0A"/>
    <w:lvl w:ilvl="0" w:tplc="1DE6443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7"/>
  </w:num>
  <w:num w:numId="3">
    <w:abstractNumId w:val="4"/>
  </w:num>
  <w:num w:numId="4">
    <w:abstractNumId w:val="5"/>
  </w:num>
  <w:num w:numId="5">
    <w:abstractNumId w:val="3"/>
  </w:num>
  <w:num w:numId="6">
    <w:abstractNumId w:val="2"/>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2E"/>
    <w:rsid w:val="001112E5"/>
    <w:rsid w:val="001600E2"/>
    <w:rsid w:val="001C224F"/>
    <w:rsid w:val="001C49DD"/>
    <w:rsid w:val="00236F0D"/>
    <w:rsid w:val="00265983"/>
    <w:rsid w:val="00297467"/>
    <w:rsid w:val="002F0A78"/>
    <w:rsid w:val="003269FD"/>
    <w:rsid w:val="004A151F"/>
    <w:rsid w:val="0068406B"/>
    <w:rsid w:val="00726C2E"/>
    <w:rsid w:val="008C171E"/>
    <w:rsid w:val="00997824"/>
    <w:rsid w:val="00B31E61"/>
    <w:rsid w:val="00B60D16"/>
    <w:rsid w:val="00CF1276"/>
    <w:rsid w:val="00DA5135"/>
    <w:rsid w:val="00DE7FD1"/>
    <w:rsid w:val="00DF3F8D"/>
    <w:rsid w:val="00FC5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012EF5"/>
  <w15:chartTrackingRefBased/>
  <w15:docId w15:val="{C505E50D-7540-41EB-8EBF-13FC12F82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C2E"/>
    <w:pPr>
      <w:ind w:leftChars="400" w:left="840"/>
    </w:pPr>
  </w:style>
  <w:style w:type="paragraph" w:styleId="a4">
    <w:name w:val="No Spacing"/>
    <w:link w:val="a5"/>
    <w:uiPriority w:val="1"/>
    <w:qFormat/>
    <w:rsid w:val="00B60D16"/>
    <w:rPr>
      <w:kern w:val="0"/>
      <w:sz w:val="22"/>
    </w:rPr>
  </w:style>
  <w:style w:type="character" w:customStyle="1" w:styleId="a5">
    <w:name w:val="行間詰め (文字)"/>
    <w:basedOn w:val="a0"/>
    <w:link w:val="a4"/>
    <w:uiPriority w:val="1"/>
    <w:rsid w:val="00B60D16"/>
    <w:rPr>
      <w:kern w:val="0"/>
      <w:sz w:val="22"/>
    </w:rPr>
  </w:style>
  <w:style w:type="paragraph" w:styleId="a6">
    <w:name w:val="header"/>
    <w:basedOn w:val="a"/>
    <w:link w:val="a7"/>
    <w:uiPriority w:val="99"/>
    <w:unhideWhenUsed/>
    <w:rsid w:val="00B60D16"/>
    <w:pPr>
      <w:tabs>
        <w:tab w:val="center" w:pos="4252"/>
        <w:tab w:val="right" w:pos="8504"/>
      </w:tabs>
      <w:snapToGrid w:val="0"/>
    </w:pPr>
  </w:style>
  <w:style w:type="character" w:customStyle="1" w:styleId="a7">
    <w:name w:val="ヘッダー (文字)"/>
    <w:basedOn w:val="a0"/>
    <w:link w:val="a6"/>
    <w:uiPriority w:val="99"/>
    <w:rsid w:val="00B60D16"/>
  </w:style>
  <w:style w:type="paragraph" w:styleId="a8">
    <w:name w:val="footer"/>
    <w:basedOn w:val="a"/>
    <w:link w:val="a9"/>
    <w:uiPriority w:val="99"/>
    <w:unhideWhenUsed/>
    <w:rsid w:val="00B60D16"/>
    <w:pPr>
      <w:tabs>
        <w:tab w:val="center" w:pos="4252"/>
        <w:tab w:val="right" w:pos="8504"/>
      </w:tabs>
      <w:snapToGrid w:val="0"/>
    </w:pPr>
  </w:style>
  <w:style w:type="character" w:customStyle="1" w:styleId="a9">
    <w:name w:val="フッター (文字)"/>
    <w:basedOn w:val="a0"/>
    <w:link w:val="a8"/>
    <w:uiPriority w:val="99"/>
    <w:rsid w:val="00B60D16"/>
  </w:style>
  <w:style w:type="paragraph" w:styleId="aa">
    <w:name w:val="Date"/>
    <w:basedOn w:val="a"/>
    <w:next w:val="a"/>
    <w:link w:val="ab"/>
    <w:uiPriority w:val="99"/>
    <w:semiHidden/>
    <w:unhideWhenUsed/>
    <w:rsid w:val="00297467"/>
  </w:style>
  <w:style w:type="character" w:customStyle="1" w:styleId="ab">
    <w:name w:val="日付 (文字)"/>
    <w:basedOn w:val="a0"/>
    <w:link w:val="aa"/>
    <w:uiPriority w:val="99"/>
    <w:semiHidden/>
    <w:rsid w:val="00297467"/>
  </w:style>
  <w:style w:type="table" w:styleId="ac">
    <w:name w:val="Table Grid"/>
    <w:basedOn w:val="a1"/>
    <w:uiPriority w:val="39"/>
    <w:rsid w:val="008C17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31E6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31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Toka_Admin</dc:creator>
  <cp:keywords/>
  <dc:description/>
  <cp:lastModifiedBy>Toka_Admin</cp:lastModifiedBy>
  <cp:revision>2</cp:revision>
  <cp:lastPrinted>2024-06-07T02:12:00Z</cp:lastPrinted>
  <dcterms:created xsi:type="dcterms:W3CDTF">2024-06-24T06:40:00Z</dcterms:created>
  <dcterms:modified xsi:type="dcterms:W3CDTF">2024-06-24T06:40:00Z</dcterms:modified>
</cp:coreProperties>
</file>